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4DA6C239" w:rsidR="005849A2" w:rsidRPr="005849A2" w:rsidRDefault="005849A2" w:rsidP="005849A2">
      <w:pPr>
        <w:rPr>
          <w:rFonts w:ascii="Times New Roman" w:hAnsi="Times New Roman" w:cs="Times New Roman"/>
          <w:sz w:val="24"/>
        </w:rPr>
      </w:pPr>
      <w:bookmarkStart w:id="0" w:name="_GoBack"/>
      <w:bookmarkEnd w:id="0"/>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F244C8">
        <w:rPr>
          <w:rFonts w:ascii="Times New Roman" w:hAnsi="Times New Roman" w:cs="Times New Roman"/>
          <w:sz w:val="24"/>
        </w:rPr>
        <w:t>Current Issues in Farm Business Management</w:t>
      </w:r>
    </w:p>
    <w:p w14:paraId="5A600185" w14:textId="2C42A9D3"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F244C8">
        <w:rPr>
          <w:rFonts w:ascii="Times New Roman" w:hAnsi="Times New Roman" w:cs="Times New Roman"/>
          <w:sz w:val="24"/>
        </w:rPr>
        <w:t>A</w:t>
      </w:r>
      <w:r w:rsidR="00300F67">
        <w:rPr>
          <w:rFonts w:ascii="Times New Roman" w:hAnsi="Times New Roman" w:cs="Times New Roman"/>
          <w:sz w:val="24"/>
        </w:rPr>
        <w:t xml:space="preserve"> 22</w:t>
      </w:r>
      <w:r w:rsidR="00F244C8">
        <w:rPr>
          <w:rFonts w:ascii="Times New Roman" w:hAnsi="Times New Roman" w:cs="Times New Roman"/>
          <w:sz w:val="24"/>
        </w:rPr>
        <w:t>13</w:t>
      </w:r>
    </w:p>
    <w:p w14:paraId="30273E08" w14:textId="155EF216"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F244C8">
        <w:rPr>
          <w:rFonts w:ascii="Times New Roman" w:hAnsi="Times New Roman" w:cs="Times New Roman"/>
          <w:sz w:val="24"/>
        </w:rPr>
        <w:t>1-5</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2C891599" w14:textId="77777777" w:rsidR="00F244C8" w:rsidRDefault="00F244C8" w:rsidP="005849A2">
      <w:pPr>
        <w:rPr>
          <w:rFonts w:ascii="Times New Roman" w:hAnsi="Times New Roman" w:cs="Times New Roman"/>
          <w:sz w:val="24"/>
        </w:rPr>
      </w:pPr>
      <w:r w:rsidRPr="00F244C8">
        <w:rPr>
          <w:rFonts w:ascii="Times New Roman" w:hAnsi="Times New Roman" w:cs="Times New Roman"/>
          <w:sz w:val="24"/>
        </w:rPr>
        <w:t xml:space="preserve">This course is designed to assist students further develop their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(Students may enroll in a range of one to five credits during each enrollment, depending on their individual needs at the time. Students are encouraged to enroll in this course in sequence with FBMA 2223 - Directed Studies - Current Issues in Farm Business Management.) </w:t>
      </w:r>
    </w:p>
    <w:p w14:paraId="22E838C7" w14:textId="075A4155"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4DA05618" w14:textId="77777777" w:rsidR="00F244C8" w:rsidRPr="00F244C8" w:rsidRDefault="00F244C8" w:rsidP="00F244C8">
      <w:pPr>
        <w:numPr>
          <w:ilvl w:val="0"/>
          <w:numId w:val="29"/>
        </w:numPr>
        <w:spacing w:after="0"/>
        <w:rPr>
          <w:rFonts w:ascii="Times New Roman" w:hAnsi="Times New Roman" w:cs="Times New Roman"/>
          <w:sz w:val="24"/>
        </w:rPr>
      </w:pPr>
      <w:r w:rsidRPr="00F244C8">
        <w:rPr>
          <w:rFonts w:ascii="Times New Roman" w:hAnsi="Times New Roman" w:cs="Times New Roman"/>
          <w:sz w:val="24"/>
        </w:rPr>
        <w:t>Gather individual business and benchmarking data for developing business and personal goals</w:t>
      </w:r>
    </w:p>
    <w:p w14:paraId="1B13C790"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Assess business need(s) using farm business analysis data</w:t>
      </w:r>
    </w:p>
    <w:p w14:paraId="60DBA7EB"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Select the key area(s) of the business to target efforts</w:t>
      </w:r>
    </w:p>
    <w:p w14:paraId="65C5BC95"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Research publications and other sources of pertinent data</w:t>
      </w:r>
    </w:p>
    <w:p w14:paraId="6DE094A4"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Compare with individual, regional, state, and/or special sort business analysis data</w:t>
      </w:r>
    </w:p>
    <w:p w14:paraId="5BB342B9"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Develop updated business and personal goals related to key area(s)</w:t>
      </w:r>
    </w:p>
    <w:p w14:paraId="5F4FA750" w14:textId="77777777" w:rsidR="00F244C8" w:rsidRDefault="00F244C8" w:rsidP="00F244C8">
      <w:pPr>
        <w:spacing w:after="0"/>
        <w:ind w:left="720"/>
        <w:rPr>
          <w:rFonts w:ascii="Times New Roman" w:hAnsi="Times New Roman" w:cs="Times New Roman"/>
          <w:sz w:val="24"/>
        </w:rPr>
      </w:pPr>
    </w:p>
    <w:p w14:paraId="0713A9D3" w14:textId="3402825B" w:rsidR="00F244C8" w:rsidRPr="00F244C8" w:rsidRDefault="00F244C8" w:rsidP="00F244C8">
      <w:pPr>
        <w:numPr>
          <w:ilvl w:val="0"/>
          <w:numId w:val="29"/>
        </w:numPr>
        <w:spacing w:after="0"/>
        <w:rPr>
          <w:rFonts w:ascii="Times New Roman" w:hAnsi="Times New Roman" w:cs="Times New Roman"/>
          <w:sz w:val="24"/>
        </w:rPr>
      </w:pPr>
      <w:r w:rsidRPr="00F244C8">
        <w:rPr>
          <w:rFonts w:ascii="Times New Roman" w:hAnsi="Times New Roman" w:cs="Times New Roman"/>
          <w:sz w:val="24"/>
        </w:rPr>
        <w:t>Monitor and review all farm plans</w:t>
      </w:r>
    </w:p>
    <w:p w14:paraId="1866A55F"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Monitor existing plans to assess potential change(s) related to new area(s)</w:t>
      </w:r>
    </w:p>
    <w:p w14:paraId="34E2FD50"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 xml:space="preserve">Evaluate updated goal(s) for addition to </w:t>
      </w:r>
      <w:proofErr w:type="gramStart"/>
      <w:r w:rsidRPr="00F244C8">
        <w:rPr>
          <w:rFonts w:ascii="Times New Roman" w:hAnsi="Times New Roman" w:cs="Times New Roman"/>
          <w:sz w:val="24"/>
        </w:rPr>
        <w:t>current  farm</w:t>
      </w:r>
      <w:proofErr w:type="gramEnd"/>
      <w:r w:rsidRPr="00F244C8">
        <w:rPr>
          <w:rFonts w:ascii="Times New Roman" w:hAnsi="Times New Roman" w:cs="Times New Roman"/>
          <w:sz w:val="24"/>
        </w:rPr>
        <w:t xml:space="preserve"> plan(s)</w:t>
      </w:r>
    </w:p>
    <w:p w14:paraId="031CAAB3"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Compare updated goal(s) for consistency with farm mission and vision</w:t>
      </w:r>
    </w:p>
    <w:p w14:paraId="7DCD5730"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Adjust statements as needed for inclusion in the farm plan(s)</w:t>
      </w:r>
    </w:p>
    <w:p w14:paraId="5FD6EC33" w14:textId="77777777" w:rsidR="00F244C8" w:rsidRDefault="00F244C8" w:rsidP="00F244C8">
      <w:pPr>
        <w:spacing w:after="0"/>
        <w:ind w:left="720"/>
        <w:rPr>
          <w:rFonts w:ascii="Times New Roman" w:hAnsi="Times New Roman" w:cs="Times New Roman"/>
          <w:sz w:val="24"/>
        </w:rPr>
      </w:pPr>
    </w:p>
    <w:p w14:paraId="4996B530" w14:textId="0DD28221" w:rsidR="00F244C8" w:rsidRPr="00F244C8" w:rsidRDefault="00F244C8" w:rsidP="00F244C8">
      <w:pPr>
        <w:numPr>
          <w:ilvl w:val="0"/>
          <w:numId w:val="29"/>
        </w:numPr>
        <w:spacing w:after="0"/>
        <w:rPr>
          <w:rFonts w:ascii="Times New Roman" w:hAnsi="Times New Roman" w:cs="Times New Roman"/>
          <w:sz w:val="24"/>
        </w:rPr>
      </w:pPr>
      <w:r w:rsidRPr="00F244C8">
        <w:rPr>
          <w:rFonts w:ascii="Times New Roman" w:hAnsi="Times New Roman" w:cs="Times New Roman"/>
          <w:sz w:val="24"/>
        </w:rPr>
        <w:t>Research data and evaluate alternatives for new or revised plans</w:t>
      </w:r>
    </w:p>
    <w:p w14:paraId="35B1E0CF"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Assess new information to the farm plan for potential alternative(s) as needed</w:t>
      </w:r>
    </w:p>
    <w:p w14:paraId="040A2E09"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Gather new data in support of alternative(s) for consideration</w:t>
      </w:r>
    </w:p>
    <w:p w14:paraId="1594B1AA"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Incorporate business analysis data with decisions to support alternative(s)</w:t>
      </w:r>
    </w:p>
    <w:p w14:paraId="0470888C"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Record findings</w:t>
      </w:r>
    </w:p>
    <w:p w14:paraId="6C3328C4"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Evaluate alternative(s)</w:t>
      </w:r>
    </w:p>
    <w:p w14:paraId="00102DB9" w14:textId="77777777" w:rsidR="00F244C8" w:rsidRDefault="00F244C8" w:rsidP="00F244C8">
      <w:pPr>
        <w:spacing w:after="0"/>
        <w:ind w:left="720"/>
        <w:rPr>
          <w:rFonts w:ascii="Times New Roman" w:hAnsi="Times New Roman" w:cs="Times New Roman"/>
          <w:sz w:val="24"/>
        </w:rPr>
      </w:pPr>
    </w:p>
    <w:p w14:paraId="01AFD31B" w14:textId="533053EB" w:rsidR="00F244C8" w:rsidRPr="00F244C8" w:rsidRDefault="00F244C8" w:rsidP="00F244C8">
      <w:pPr>
        <w:numPr>
          <w:ilvl w:val="0"/>
          <w:numId w:val="29"/>
        </w:numPr>
        <w:spacing w:after="0"/>
        <w:rPr>
          <w:rFonts w:ascii="Times New Roman" w:hAnsi="Times New Roman" w:cs="Times New Roman"/>
          <w:sz w:val="24"/>
        </w:rPr>
      </w:pPr>
      <w:r w:rsidRPr="00F244C8">
        <w:rPr>
          <w:rFonts w:ascii="Times New Roman" w:hAnsi="Times New Roman" w:cs="Times New Roman"/>
          <w:sz w:val="24"/>
        </w:rPr>
        <w:t>Develop framework for revised farm plans that meet current business needs</w:t>
      </w:r>
    </w:p>
    <w:p w14:paraId="51425580"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Specify modification(s) to the plan as needed, based on findings</w:t>
      </w:r>
    </w:p>
    <w:p w14:paraId="78D6ED29"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Develop a process for incorporation of modification(s) in a revised plan(s)</w:t>
      </w:r>
    </w:p>
    <w:p w14:paraId="685530AF"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Modify current plan(s) as needed to adjust for new goal(s)</w:t>
      </w:r>
    </w:p>
    <w:p w14:paraId="27398DE8"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Develop evaluation and monitoring guidelines for the revised plan(s)</w:t>
      </w:r>
    </w:p>
    <w:p w14:paraId="6605B912" w14:textId="77777777" w:rsidR="00F244C8" w:rsidRPr="00F244C8" w:rsidRDefault="00F244C8" w:rsidP="00F244C8">
      <w:pPr>
        <w:numPr>
          <w:ilvl w:val="1"/>
          <w:numId w:val="29"/>
        </w:numPr>
        <w:spacing w:after="0"/>
        <w:rPr>
          <w:rFonts w:ascii="Times New Roman" w:hAnsi="Times New Roman" w:cs="Times New Roman"/>
          <w:sz w:val="24"/>
        </w:rPr>
      </w:pPr>
      <w:r w:rsidRPr="00F244C8">
        <w:rPr>
          <w:rFonts w:ascii="Times New Roman" w:hAnsi="Times New Roman" w:cs="Times New Roman"/>
          <w:sz w:val="24"/>
        </w:rPr>
        <w:t>Implement the revised plan(s)</w:t>
      </w:r>
    </w:p>
    <w:p w14:paraId="7882A8AB" w14:textId="54B2D0C4"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lastRenderedPageBreak/>
        <w:t>Course Specific Outcomes:</w:t>
      </w:r>
      <w:r w:rsidRPr="007F76A5">
        <w:rPr>
          <w:rFonts w:ascii="Times New Roman" w:hAnsi="Times New Roman" w:cs="Times New Roman"/>
          <w:b/>
          <w:sz w:val="24"/>
        </w:rPr>
        <w:tab/>
      </w:r>
    </w:p>
    <w:p w14:paraId="1D7ACB35"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Identify terms of the current issue;</w:t>
      </w:r>
    </w:p>
    <w:p w14:paraId="0AD27D35"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Define related terminology;</w:t>
      </w:r>
    </w:p>
    <w:p w14:paraId="481A22A2"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Explain concepts of topic;</w:t>
      </w:r>
    </w:p>
    <w:p w14:paraId="2DAF8C86"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Apply current issue to business;</w:t>
      </w:r>
    </w:p>
    <w:p w14:paraId="42AECB31"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Analyze the effects of current issue on your business;</w:t>
      </w:r>
    </w:p>
    <w:p w14:paraId="46B600D3"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Identify steps of the implementation plan;</w:t>
      </w:r>
    </w:p>
    <w:p w14:paraId="4F4A7951"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Analyze historic data and/or rationale of changes;</w:t>
      </w:r>
    </w:p>
    <w:p w14:paraId="771CEA05"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Identify strengths and weaknesses of business;</w:t>
      </w:r>
    </w:p>
    <w:p w14:paraId="2B4ABA9A"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Develop strategic plans or goals;</w:t>
      </w:r>
    </w:p>
    <w:p w14:paraId="6CE5784A"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Develop tax management plan;</w:t>
      </w:r>
    </w:p>
    <w:p w14:paraId="3A44A0A0"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Maintain current accurate farm business records and accounts;</w:t>
      </w:r>
    </w:p>
    <w:p w14:paraId="75D2E9C5"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Develop short term implementation plan;</w:t>
      </w:r>
    </w:p>
    <w:p w14:paraId="375F2DFE"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Develop long term implementation plan;</w:t>
      </w:r>
    </w:p>
    <w:p w14:paraId="597433D3"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Analyze current financial statement to determine feasibility; and</w:t>
      </w:r>
    </w:p>
    <w:p w14:paraId="59F51B97" w14:textId="77777777" w:rsidR="00F244C8" w:rsidRPr="00F244C8" w:rsidRDefault="00F244C8" w:rsidP="00F244C8">
      <w:pPr>
        <w:pStyle w:val="ListParagraph"/>
        <w:numPr>
          <w:ilvl w:val="0"/>
          <w:numId w:val="30"/>
        </w:numPr>
        <w:rPr>
          <w:rFonts w:ascii="Times New Roman" w:hAnsi="Times New Roman" w:cs="Times New Roman"/>
          <w:sz w:val="24"/>
        </w:rPr>
      </w:pPr>
      <w:r w:rsidRPr="00F244C8">
        <w:rPr>
          <w:rFonts w:ascii="Times New Roman" w:hAnsi="Times New Roman" w:cs="Times New Roman"/>
          <w:sz w:val="24"/>
        </w:rPr>
        <w:t>Predict the effects of the current issue to financial statements.</w:t>
      </w:r>
    </w:p>
    <w:p w14:paraId="023DD0C6" w14:textId="1A419546" w:rsidR="005849A2" w:rsidRPr="00CB2ABB" w:rsidRDefault="005849A2" w:rsidP="003A4769">
      <w:pPr>
        <w:pStyle w:val="ListParagraph"/>
        <w:rPr>
          <w:rFonts w:ascii="Times New Roman" w:hAnsi="Times New Roman" w:cs="Times New Roman"/>
          <w:sz w:val="24"/>
        </w:rPr>
      </w:pPr>
    </w:p>
    <w:sectPr w:rsidR="005849A2" w:rsidRPr="00CB2A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C97E5" w14:textId="77777777" w:rsidR="002F2437" w:rsidRDefault="002F2437" w:rsidP="002F2437">
      <w:pPr>
        <w:spacing w:after="0" w:line="240" w:lineRule="auto"/>
      </w:pPr>
      <w:r>
        <w:separator/>
      </w:r>
    </w:p>
  </w:endnote>
  <w:endnote w:type="continuationSeparator" w:id="0">
    <w:p w14:paraId="7A2C10BE" w14:textId="77777777" w:rsidR="002F2437" w:rsidRDefault="002F2437" w:rsidP="002F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9DDE" w14:textId="77777777" w:rsidR="002F2437" w:rsidRDefault="002F2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568C" w14:textId="77777777" w:rsidR="002F2437" w:rsidRDefault="002F2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6432" w14:textId="77777777" w:rsidR="002F2437" w:rsidRDefault="002F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875FB" w14:textId="77777777" w:rsidR="002F2437" w:rsidRDefault="002F2437" w:rsidP="002F2437">
      <w:pPr>
        <w:spacing w:after="0" w:line="240" w:lineRule="auto"/>
      </w:pPr>
      <w:r>
        <w:separator/>
      </w:r>
    </w:p>
  </w:footnote>
  <w:footnote w:type="continuationSeparator" w:id="0">
    <w:p w14:paraId="39F2B115" w14:textId="77777777" w:rsidR="002F2437" w:rsidRDefault="002F2437" w:rsidP="002F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D3FA" w14:textId="5B3FD5C5" w:rsidR="002F2437" w:rsidRDefault="002F2437">
    <w:pPr>
      <w:pStyle w:val="Header"/>
    </w:pPr>
    <w:r>
      <w:rPr>
        <w:noProof/>
      </w:rPr>
      <w:pict w14:anchorId="5A752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85016"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F091" w14:textId="4682D43A" w:rsidR="002F2437" w:rsidRDefault="002F2437">
    <w:pPr>
      <w:pStyle w:val="Header"/>
    </w:pPr>
    <w:r>
      <w:rPr>
        <w:noProof/>
      </w:rPr>
      <w:pict w14:anchorId="1549A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85017"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36F9" w14:textId="1019E994" w:rsidR="002F2437" w:rsidRDefault="002F2437">
    <w:pPr>
      <w:pStyle w:val="Header"/>
    </w:pPr>
    <w:r>
      <w:rPr>
        <w:noProof/>
      </w:rPr>
      <w:pict w14:anchorId="457E0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85015"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0033E1"/>
    <w:multiLevelType w:val="multilevel"/>
    <w:tmpl w:val="E682AC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B578AA"/>
    <w:multiLevelType w:val="multilevel"/>
    <w:tmpl w:val="4056AB96"/>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8701DF"/>
    <w:multiLevelType w:val="hybridMultilevel"/>
    <w:tmpl w:val="F74A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925D5C"/>
    <w:multiLevelType w:val="hybridMultilevel"/>
    <w:tmpl w:val="CF0E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D5924"/>
    <w:multiLevelType w:val="hybridMultilevel"/>
    <w:tmpl w:val="0EC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B1E54"/>
    <w:multiLevelType w:val="hybridMultilevel"/>
    <w:tmpl w:val="847AD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29"/>
  </w:num>
  <w:num w:numId="2">
    <w:abstractNumId w:val="11"/>
  </w:num>
  <w:num w:numId="3">
    <w:abstractNumId w:val="5"/>
  </w:num>
  <w:num w:numId="4">
    <w:abstractNumId w:val="12"/>
  </w:num>
  <w:num w:numId="5">
    <w:abstractNumId w:val="0"/>
  </w:num>
  <w:num w:numId="6">
    <w:abstractNumId w:val="22"/>
  </w:num>
  <w:num w:numId="7">
    <w:abstractNumId w:val="26"/>
  </w:num>
  <w:num w:numId="8">
    <w:abstractNumId w:val="17"/>
  </w:num>
  <w:num w:numId="9">
    <w:abstractNumId w:val="16"/>
  </w:num>
  <w:num w:numId="10">
    <w:abstractNumId w:val="28"/>
  </w:num>
  <w:num w:numId="11">
    <w:abstractNumId w:val="25"/>
  </w:num>
  <w:num w:numId="12">
    <w:abstractNumId w:val="18"/>
  </w:num>
  <w:num w:numId="13">
    <w:abstractNumId w:val="23"/>
  </w:num>
  <w:num w:numId="14">
    <w:abstractNumId w:val="7"/>
  </w:num>
  <w:num w:numId="15">
    <w:abstractNumId w:val="4"/>
  </w:num>
  <w:num w:numId="16">
    <w:abstractNumId w:val="13"/>
  </w:num>
  <w:num w:numId="17">
    <w:abstractNumId w:val="1"/>
  </w:num>
  <w:num w:numId="18">
    <w:abstractNumId w:val="9"/>
  </w:num>
  <w:num w:numId="19">
    <w:abstractNumId w:val="2"/>
  </w:num>
  <w:num w:numId="20">
    <w:abstractNumId w:val="20"/>
  </w:num>
  <w:num w:numId="21">
    <w:abstractNumId w:val="3"/>
  </w:num>
  <w:num w:numId="22">
    <w:abstractNumId w:val="6"/>
  </w:num>
  <w:num w:numId="23">
    <w:abstractNumId w:val="8"/>
  </w:num>
  <w:num w:numId="24">
    <w:abstractNumId w:val="19"/>
  </w:num>
  <w:num w:numId="25">
    <w:abstractNumId w:val="27"/>
  </w:num>
  <w:num w:numId="26">
    <w:abstractNumId w:val="24"/>
  </w:num>
  <w:num w:numId="27">
    <w:abstractNumId w:val="15"/>
  </w:num>
  <w:num w:numId="28">
    <w:abstractNumId w:val="21"/>
  </w:num>
  <w:num w:numId="29">
    <w:abstractNumId w:val="14"/>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2F2437"/>
    <w:rsid w:val="00300F67"/>
    <w:rsid w:val="00355409"/>
    <w:rsid w:val="00390830"/>
    <w:rsid w:val="003A4769"/>
    <w:rsid w:val="00435F8A"/>
    <w:rsid w:val="005849A2"/>
    <w:rsid w:val="006A5A94"/>
    <w:rsid w:val="00792FC5"/>
    <w:rsid w:val="007A3D50"/>
    <w:rsid w:val="007F76A5"/>
    <w:rsid w:val="00927B83"/>
    <w:rsid w:val="00931EBE"/>
    <w:rsid w:val="00975BA4"/>
    <w:rsid w:val="009855F4"/>
    <w:rsid w:val="009A040D"/>
    <w:rsid w:val="009B7B76"/>
    <w:rsid w:val="00C01035"/>
    <w:rsid w:val="00CA6F99"/>
    <w:rsid w:val="00CB2ABB"/>
    <w:rsid w:val="00D346A1"/>
    <w:rsid w:val="00EF535C"/>
    <w:rsid w:val="00F244C8"/>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Header">
    <w:name w:val="header"/>
    <w:basedOn w:val="Normal"/>
    <w:link w:val="HeaderChar"/>
    <w:uiPriority w:val="99"/>
    <w:unhideWhenUsed/>
    <w:rsid w:val="002F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37"/>
  </w:style>
  <w:style w:type="paragraph" w:styleId="Footer">
    <w:name w:val="footer"/>
    <w:basedOn w:val="Normal"/>
    <w:link w:val="FooterChar"/>
    <w:uiPriority w:val="99"/>
    <w:unhideWhenUsed/>
    <w:rsid w:val="002F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793135123">
      <w:bodyDiv w:val="1"/>
      <w:marLeft w:val="0"/>
      <w:marRight w:val="0"/>
      <w:marTop w:val="0"/>
      <w:marBottom w:val="0"/>
      <w:divBdr>
        <w:top w:val="none" w:sz="0" w:space="0" w:color="auto"/>
        <w:left w:val="none" w:sz="0" w:space="0" w:color="auto"/>
        <w:bottom w:val="none" w:sz="0" w:space="0" w:color="auto"/>
        <w:right w:val="none" w:sz="0" w:space="0" w:color="auto"/>
      </w:divBdr>
    </w:div>
    <w:div w:id="1805738062">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http://www.w3.org/XML/1998/namespace"/>
    <ds:schemaRef ds:uri="99db1ac3-c9de-445a-919b-5af33d18b8ef"/>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3</cp:revision>
  <cp:lastPrinted>2022-11-14T22:30:00Z</cp:lastPrinted>
  <dcterms:created xsi:type="dcterms:W3CDTF">2022-11-14T22:33:00Z</dcterms:created>
  <dcterms:modified xsi:type="dcterms:W3CDTF">2023-01-10T21:34:00Z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