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CB1C" w14:textId="77777777" w:rsidR="00BA71AE" w:rsidRDefault="00BA71AE">
      <w:pPr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Hlk120690093"/>
      <w:bookmarkStart w:id="1" w:name="_Hlk120689032"/>
      <w:bookmarkStart w:id="2" w:name="_Hlk120689744"/>
      <w:bookmarkStart w:id="3" w:name="_GoBack"/>
      <w:bookmarkEnd w:id="3"/>
      <w:r w:rsidRPr="00BA71AE">
        <w:rPr>
          <w:rFonts w:ascii="Arial" w:hAnsi="Arial" w:cs="Arial"/>
          <w:b/>
          <w:bCs/>
          <w:color w:val="000000"/>
          <w:sz w:val="36"/>
          <w:szCs w:val="36"/>
        </w:rPr>
        <w:t xml:space="preserve">Directed Study – Personnel Management </w:t>
      </w:r>
    </w:p>
    <w:p w14:paraId="72B1801C" w14:textId="44FE54D2" w:rsidR="0049045D" w:rsidRPr="00106BCA" w:rsidRDefault="0049045D">
      <w:pPr>
        <w:rPr>
          <w:rFonts w:ascii="Arial" w:hAnsi="Arial" w:cs="Arial"/>
          <w:sz w:val="36"/>
          <w:szCs w:val="36"/>
        </w:rPr>
      </w:pPr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4" w:name="_Hlk120690105"/>
      <w:bookmarkEnd w:id="0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7D129644" w:rsidR="063A3C7A" w:rsidRDefault="0049045D" w:rsidP="3C7C26FB">
      <w:pPr>
        <w:rPr>
          <w:rFonts w:ascii="Arial" w:hAnsi="Arial" w:cs="Arial"/>
          <w:sz w:val="24"/>
          <w:szCs w:val="24"/>
        </w:rPr>
      </w:pPr>
      <w:bookmarkStart w:id="5" w:name="_Hlk120688769"/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106BCA" w:rsidRPr="00106BCA">
        <w:rPr>
          <w:rFonts w:ascii="Arial" w:hAnsi="Arial" w:cs="Arial"/>
          <w:sz w:val="24"/>
          <w:szCs w:val="24"/>
        </w:rPr>
        <w:t>FBM</w:t>
      </w:r>
      <w:r w:rsidR="00BA71AE">
        <w:rPr>
          <w:rFonts w:ascii="Arial" w:hAnsi="Arial" w:cs="Arial"/>
          <w:sz w:val="24"/>
          <w:szCs w:val="24"/>
        </w:rPr>
        <w:t>A 2941</w:t>
      </w:r>
      <w:r w:rsidR="003D1EF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3C7C26FB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3C7C26FB">
        <w:rPr>
          <w:rFonts w:ascii="Arial" w:hAnsi="Arial" w:cs="Arial"/>
          <w:b/>
          <w:bCs/>
          <w:sz w:val="24"/>
          <w:szCs w:val="24"/>
        </w:rPr>
        <w:t xml:space="preserve"> </w:t>
      </w:r>
      <w:r w:rsidR="00106BCA" w:rsidRPr="3C7C26FB">
        <w:rPr>
          <w:rFonts w:ascii="Arial" w:hAnsi="Arial" w:cs="Arial"/>
          <w:sz w:val="24"/>
          <w:szCs w:val="24"/>
        </w:rPr>
        <w:t>2.0</w:t>
      </w:r>
      <w:r w:rsidR="003D1EFD">
        <w:rPr>
          <w:rFonts w:ascii="Arial" w:hAnsi="Arial" w:cs="Arial"/>
          <w:sz w:val="24"/>
          <w:szCs w:val="24"/>
        </w:rPr>
        <w:br/>
      </w:r>
      <w:r w:rsidR="063A3C7A"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63A3C7A" w:rsidRPr="3C7C26FB">
        <w:rPr>
          <w:rFonts w:ascii="Arial" w:hAnsi="Arial" w:cs="Arial"/>
          <w:sz w:val="24"/>
          <w:szCs w:val="24"/>
        </w:rPr>
        <w:t>8.0</w:t>
      </w:r>
    </w:p>
    <w:bookmarkEnd w:id="5"/>
    <w:bookmarkEnd w:id="1"/>
    <w:bookmarkEnd w:id="2"/>
    <w:bookmarkEnd w:id="4"/>
    <w:p w14:paraId="755B0226" w14:textId="18049ADE" w:rsidR="3C7C26FB" w:rsidRDefault="3C7C26FB" w:rsidP="3C7C26FB">
      <w:pPr>
        <w:rPr>
          <w:rFonts w:ascii="Arial" w:hAnsi="Arial" w:cs="Arial"/>
          <w:sz w:val="24"/>
          <w:szCs w:val="24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6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6"/>
    <w:p w14:paraId="7E2C70F8" w14:textId="5489F3D3" w:rsidR="00144C4C" w:rsidRDefault="00BA71AE">
      <w:pPr>
        <w:rPr>
          <w:rFonts w:ascii="Arial" w:hAnsi="Arial" w:cs="Arial"/>
          <w:sz w:val="24"/>
          <w:szCs w:val="24"/>
        </w:rPr>
      </w:pPr>
      <w:r w:rsidRPr="00BA71AE">
        <w:rPr>
          <w:rFonts w:ascii="Arial" w:hAnsi="Arial" w:cs="Arial"/>
          <w:sz w:val="24"/>
          <w:szCs w:val="24"/>
        </w:rPr>
        <w:t>Students will organize skills for effective management of farm employees and agribusiness personnel through development of handbooks, compensation/incentive packages, individual expectations/evaluations, and team meetings.</w:t>
      </w:r>
    </w:p>
    <w:p w14:paraId="4B5BBD8B" w14:textId="77777777" w:rsidR="00BA71AE" w:rsidRDefault="00BA71AE">
      <w:pPr>
        <w:rPr>
          <w:rFonts w:ascii="Arial" w:hAnsi="Arial" w:cs="Arial"/>
          <w:b/>
          <w:sz w:val="28"/>
          <w:szCs w:val="28"/>
        </w:rPr>
      </w:pPr>
    </w:p>
    <w:p w14:paraId="047C9163" w14:textId="77777777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bookmarkStart w:id="7" w:name="_Hlk120688823"/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bookmarkEnd w:id="7"/>
    <w:p w14:paraId="3E93FD19" w14:textId="1F1D6CE0" w:rsidR="00BA71AE" w:rsidRPr="00BA71AE" w:rsidRDefault="00BA71AE" w:rsidP="00BA71A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7675BD0D">
        <w:rPr>
          <w:rFonts w:ascii="Arial" w:hAnsi="Arial" w:cs="Arial"/>
          <w:sz w:val="24"/>
          <w:szCs w:val="24"/>
        </w:rPr>
        <w:t>Prepare a job description</w:t>
      </w:r>
    </w:p>
    <w:p w14:paraId="4E61866B" w14:textId="1E6F0ED9" w:rsidR="00BA71AE" w:rsidRPr="00BA71AE" w:rsidRDefault="00BA71AE" w:rsidP="00BA71A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7675BD0D">
        <w:rPr>
          <w:rFonts w:ascii="Arial" w:hAnsi="Arial" w:cs="Arial"/>
          <w:sz w:val="24"/>
          <w:szCs w:val="24"/>
        </w:rPr>
        <w:t>Develop a compensation package for employees</w:t>
      </w:r>
    </w:p>
    <w:p w14:paraId="0E6E84A6" w14:textId="723C5611" w:rsidR="00BA71AE" w:rsidRPr="00BA71AE" w:rsidRDefault="00BA71AE" w:rsidP="00BA71A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7675BD0D">
        <w:rPr>
          <w:rFonts w:ascii="Arial" w:hAnsi="Arial" w:cs="Arial"/>
          <w:sz w:val="24"/>
          <w:szCs w:val="24"/>
        </w:rPr>
        <w:t>Develop an employee evaluation format</w:t>
      </w:r>
    </w:p>
    <w:p w14:paraId="4F8DB162" w14:textId="77777777" w:rsidR="00445767" w:rsidRPr="00445767" w:rsidRDefault="00445767" w:rsidP="00BA71A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5767">
        <w:rPr>
          <w:rFonts w:ascii="Arial" w:hAnsi="Arial" w:cs="Arial"/>
          <w:sz w:val="24"/>
          <w:szCs w:val="24"/>
          <w:shd w:val="clear" w:color="auto" w:fill="FFFFFF"/>
        </w:rPr>
        <w:t>Prepare an employee handbook  </w:t>
      </w:r>
    </w:p>
    <w:p w14:paraId="76FBF15F" w14:textId="0C2DAE8B" w:rsidR="00BA71AE" w:rsidRPr="00BA71AE" w:rsidRDefault="00BA71AE" w:rsidP="00BA71A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7675BD0D">
        <w:rPr>
          <w:rFonts w:ascii="Arial" w:hAnsi="Arial" w:cs="Arial"/>
          <w:sz w:val="24"/>
          <w:szCs w:val="24"/>
        </w:rPr>
        <w:t>Develop a format for team meetings</w:t>
      </w:r>
    </w:p>
    <w:p w14:paraId="4C12B37D" w14:textId="01D69AA5" w:rsidR="009E6932" w:rsidRPr="00BA71AE" w:rsidRDefault="00BA71AE" w:rsidP="00BA71A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7675BD0D">
        <w:rPr>
          <w:rFonts w:ascii="Arial" w:hAnsi="Arial" w:cs="Arial"/>
          <w:sz w:val="24"/>
          <w:szCs w:val="24"/>
        </w:rPr>
        <w:t>Develop a list of ways to motivate employees</w:t>
      </w:r>
    </w:p>
    <w:p w14:paraId="6F9458C5" w14:textId="77777777" w:rsidR="009E6932" w:rsidRDefault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6C4C7FB0" w14:textId="5CB0BEF3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  <w:r w:rsidRPr="009511E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7AFF63B4" w14:textId="216C3477" w:rsidR="00BA71AE" w:rsidRPr="00BA71AE" w:rsidRDefault="00BA71AE" w:rsidP="00BA71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1AE">
        <w:rPr>
          <w:rFonts w:ascii="Arial" w:hAnsi="Arial" w:cs="Arial"/>
          <w:sz w:val="24"/>
          <w:szCs w:val="24"/>
        </w:rPr>
        <w:t xml:space="preserve">Determine methods for evaluating yourself as a manager of employees </w:t>
      </w:r>
      <w:r w:rsidR="00726BE0">
        <w:rPr>
          <w:rFonts w:ascii="Arial" w:hAnsi="Arial" w:cs="Arial"/>
          <w:sz w:val="24"/>
          <w:szCs w:val="24"/>
        </w:rPr>
        <w:t>and</w:t>
      </w:r>
      <w:r w:rsidRPr="00BA71AE">
        <w:rPr>
          <w:rFonts w:ascii="Arial" w:hAnsi="Arial" w:cs="Arial"/>
          <w:sz w:val="24"/>
          <w:szCs w:val="24"/>
        </w:rPr>
        <w:t xml:space="preserve"> consultants</w:t>
      </w:r>
    </w:p>
    <w:p w14:paraId="32A0D9E4" w14:textId="77777777" w:rsidR="00BA71AE" w:rsidRPr="00BA71AE" w:rsidRDefault="00BA71AE" w:rsidP="00BA71A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71AE">
        <w:rPr>
          <w:rFonts w:ascii="Arial" w:hAnsi="Arial" w:cs="Arial"/>
          <w:sz w:val="24"/>
          <w:szCs w:val="24"/>
        </w:rPr>
        <w:t>Diagram a team concept/approach for determining business needs</w:t>
      </w:r>
    </w:p>
    <w:p w14:paraId="5FD3D013" w14:textId="77777777" w:rsidR="00BA71AE" w:rsidRPr="00BA71AE" w:rsidRDefault="00BA71AE" w:rsidP="00BA71A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71AE">
        <w:rPr>
          <w:rFonts w:ascii="Arial" w:hAnsi="Arial" w:cs="Arial"/>
          <w:sz w:val="24"/>
          <w:szCs w:val="24"/>
        </w:rPr>
        <w:t>Organize essential features for effective employee meetings</w:t>
      </w:r>
    </w:p>
    <w:p w14:paraId="5BE25758" w14:textId="77777777" w:rsidR="00BA71AE" w:rsidRPr="00BA71AE" w:rsidRDefault="00BA71AE" w:rsidP="00BA71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1AE">
        <w:rPr>
          <w:rFonts w:ascii="Arial" w:hAnsi="Arial" w:cs="Arial"/>
          <w:sz w:val="24"/>
          <w:szCs w:val="24"/>
        </w:rPr>
        <w:t>Conduct team meetings to diagnose &amp; recommend treatments of business needs</w:t>
      </w:r>
    </w:p>
    <w:p w14:paraId="153DC122" w14:textId="77777777" w:rsidR="00BA71AE" w:rsidRPr="00BA71AE" w:rsidRDefault="00BA71AE" w:rsidP="00BA71A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71AE">
        <w:rPr>
          <w:rFonts w:ascii="Arial" w:hAnsi="Arial" w:cs="Arial"/>
          <w:sz w:val="24"/>
          <w:szCs w:val="24"/>
        </w:rPr>
        <w:t>Determine a procedure for enhancing employee skills through education and training</w:t>
      </w:r>
    </w:p>
    <w:p w14:paraId="7D26F9FC" w14:textId="77777777" w:rsidR="00BA71AE" w:rsidRPr="00BA71AE" w:rsidRDefault="00BA71AE" w:rsidP="00BA71A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71AE">
        <w:rPr>
          <w:rFonts w:ascii="Arial" w:hAnsi="Arial" w:cs="Arial"/>
          <w:sz w:val="24"/>
          <w:szCs w:val="24"/>
        </w:rPr>
        <w:t>Develop methods of employee motivation</w:t>
      </w:r>
    </w:p>
    <w:p w14:paraId="5B512112" w14:textId="77777777" w:rsidR="00BA71AE" w:rsidRPr="00BA71AE" w:rsidRDefault="00BA71AE" w:rsidP="00BA71A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71AE">
        <w:rPr>
          <w:rFonts w:ascii="Arial" w:hAnsi="Arial" w:cs="Arial"/>
          <w:sz w:val="24"/>
          <w:szCs w:val="24"/>
        </w:rPr>
        <w:t>Develop written guidelines for employee evaluation</w:t>
      </w:r>
    </w:p>
    <w:p w14:paraId="526E985D" w14:textId="77777777" w:rsidR="00BA71AE" w:rsidRPr="00BA71AE" w:rsidRDefault="00BA71AE" w:rsidP="00BA71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1AE">
        <w:rPr>
          <w:rFonts w:ascii="Arial" w:hAnsi="Arial" w:cs="Arial"/>
          <w:sz w:val="24"/>
          <w:szCs w:val="24"/>
        </w:rPr>
        <w:t>Develop employee handbooks specific to the farm business</w:t>
      </w:r>
    </w:p>
    <w:p w14:paraId="77D8060B" w14:textId="77777777" w:rsidR="00BA71AE" w:rsidRPr="00BA71AE" w:rsidRDefault="00BA71AE" w:rsidP="00BA71A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71AE">
        <w:rPr>
          <w:rFonts w:ascii="Arial" w:hAnsi="Arial" w:cs="Arial"/>
          <w:sz w:val="24"/>
          <w:szCs w:val="24"/>
        </w:rPr>
        <w:t>Outline complete job descriptions for each employee of the farm business</w:t>
      </w:r>
    </w:p>
    <w:p w14:paraId="356CC12B" w14:textId="77777777" w:rsidR="00BA71AE" w:rsidRPr="00BA71AE" w:rsidRDefault="00BA71AE" w:rsidP="00BA71A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71AE">
        <w:rPr>
          <w:rFonts w:ascii="Arial" w:hAnsi="Arial" w:cs="Arial"/>
          <w:sz w:val="24"/>
          <w:szCs w:val="24"/>
        </w:rPr>
        <w:lastRenderedPageBreak/>
        <w:t>Develop employee compensation and incentive packages with guidelines for periodic review</w:t>
      </w:r>
    </w:p>
    <w:p w14:paraId="291B0F7B" w14:textId="1EA229E9" w:rsidR="009511E5" w:rsidRPr="00BA71AE" w:rsidRDefault="00BA71AE" w:rsidP="00BA71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1AE">
        <w:rPr>
          <w:rFonts w:ascii="Arial" w:hAnsi="Arial" w:cs="Arial"/>
          <w:sz w:val="24"/>
          <w:szCs w:val="24"/>
        </w:rPr>
        <w:t>Conduct interviews with prospective employees</w:t>
      </w:r>
    </w:p>
    <w:p w14:paraId="750B38A9" w14:textId="4E2E9866" w:rsidR="009511E5" w:rsidRPr="003D1EFD" w:rsidRDefault="009511E5" w:rsidP="00BA71AE">
      <w:pPr>
        <w:rPr>
          <w:rFonts w:ascii="Arial" w:hAnsi="Arial" w:cs="Arial"/>
          <w:sz w:val="24"/>
          <w:szCs w:val="24"/>
        </w:rPr>
      </w:pPr>
    </w:p>
    <w:sectPr w:rsidR="009511E5" w:rsidRPr="003D1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BF049" w14:textId="77777777" w:rsidR="00D5018B" w:rsidRDefault="00D50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7C26FB" w14:paraId="6780C057" w14:textId="77777777" w:rsidTr="3C7C26FB">
      <w:tc>
        <w:tcPr>
          <w:tcW w:w="3120" w:type="dxa"/>
        </w:tcPr>
        <w:p w14:paraId="5CB149B8" w14:textId="3CED56C0" w:rsidR="3C7C26FB" w:rsidRDefault="3C7C26FB" w:rsidP="3C7C26FB">
          <w:pPr>
            <w:pStyle w:val="Header"/>
            <w:ind w:left="-115"/>
          </w:pPr>
          <w:bookmarkStart w:id="8" w:name="_Hlk120689558"/>
          <w:bookmarkStart w:id="9" w:name="_Hlk120689559"/>
          <w:bookmarkStart w:id="10" w:name="_Hlk120689638"/>
          <w:bookmarkStart w:id="11" w:name="_Hlk120689639"/>
          <w:bookmarkStart w:id="12" w:name="_Hlk120690322"/>
          <w:bookmarkStart w:id="13" w:name="_Hlk120690323"/>
          <w:bookmarkStart w:id="14" w:name="_Hlk120690368"/>
          <w:bookmarkStart w:id="15" w:name="_Hlk120690369"/>
          <w:bookmarkStart w:id="16" w:name="_Hlk120694232"/>
          <w:bookmarkStart w:id="17" w:name="_Hlk120694233"/>
          <w:bookmarkStart w:id="18" w:name="_Hlk120695125"/>
          <w:bookmarkStart w:id="19" w:name="_Hlk120695126"/>
          <w:bookmarkStart w:id="20" w:name="_Hlk120695128"/>
          <w:bookmarkStart w:id="21" w:name="_Hlk120695129"/>
          <w:bookmarkStart w:id="22" w:name="_Hlk120695136"/>
          <w:bookmarkStart w:id="23" w:name="_Hlk120695137"/>
          <w:bookmarkStart w:id="24" w:name="_Hlk120696048"/>
          <w:bookmarkStart w:id="25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BBC800C" w14:textId="2E41C566" w:rsidR="3C7C26FB" w:rsidRDefault="3C7C26FB" w:rsidP="3C7C26FB">
          <w:pPr>
            <w:pStyle w:val="Header"/>
            <w:jc w:val="center"/>
          </w:pPr>
        </w:p>
      </w:tc>
      <w:tc>
        <w:tcPr>
          <w:tcW w:w="3120" w:type="dxa"/>
        </w:tcPr>
        <w:p w14:paraId="353053DD" w14:textId="1B5A2437" w:rsidR="3C7C26FB" w:rsidRDefault="3C7C26FB" w:rsidP="3C7C26FB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tbl>
  <w:p w14:paraId="30D65EB7" w14:textId="5809E624" w:rsidR="3C7C26FB" w:rsidRDefault="3C7C26FB" w:rsidP="3C7C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C58D" w14:textId="77777777" w:rsidR="00D5018B" w:rsidRDefault="00D50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3F84" w14:textId="31F3E7A7" w:rsidR="00D5018B" w:rsidRDefault="00D5018B">
    <w:pPr>
      <w:pStyle w:val="Header"/>
    </w:pPr>
    <w:r>
      <w:rPr>
        <w:noProof/>
      </w:rPr>
      <w:pict w14:anchorId="25F48D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08501" o:spid="_x0000_s1229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2800D" w14:textId="19F097F8" w:rsidR="00D5018B" w:rsidRDefault="00D5018B">
    <w:pPr>
      <w:pStyle w:val="Header"/>
    </w:pPr>
    <w:r>
      <w:rPr>
        <w:noProof/>
      </w:rPr>
      <w:pict w14:anchorId="76D665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08502" o:spid="_x0000_s1229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A11D3" w14:textId="19AAEA68" w:rsidR="00D5018B" w:rsidRDefault="00D5018B">
    <w:pPr>
      <w:pStyle w:val="Header"/>
    </w:pPr>
    <w:r>
      <w:rPr>
        <w:noProof/>
      </w:rPr>
      <w:pict w14:anchorId="3B85DE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08500" o:spid="_x0000_s1228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6"/>
    <w:rsid w:val="00106BCA"/>
    <w:rsid w:val="00144C4C"/>
    <w:rsid w:val="00254FAD"/>
    <w:rsid w:val="00256F24"/>
    <w:rsid w:val="002E163F"/>
    <w:rsid w:val="0036577E"/>
    <w:rsid w:val="003D1EFD"/>
    <w:rsid w:val="00445767"/>
    <w:rsid w:val="0049045D"/>
    <w:rsid w:val="005548E3"/>
    <w:rsid w:val="006E7896"/>
    <w:rsid w:val="00726BE0"/>
    <w:rsid w:val="00836B24"/>
    <w:rsid w:val="008B2252"/>
    <w:rsid w:val="009511E5"/>
    <w:rsid w:val="009E6932"/>
    <w:rsid w:val="00B763BA"/>
    <w:rsid w:val="00BA71AE"/>
    <w:rsid w:val="00C57BF1"/>
    <w:rsid w:val="00CD235B"/>
    <w:rsid w:val="00D5018B"/>
    <w:rsid w:val="00DA2DCE"/>
    <w:rsid w:val="063A3C7A"/>
    <w:rsid w:val="3C7C26FB"/>
    <w:rsid w:val="6E086971"/>
    <w:rsid w:val="700F006E"/>
    <w:rsid w:val="7675B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8E65C-2A0F-4ED3-926D-320D18114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8F74B-9408-44A9-80A9-018BA7FE3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1DFDC-1E97-4B7F-9255-8CE5D77696BC}">
  <ds:schemaRefs>
    <ds:schemaRef ds:uri="http://www.w3.org/XML/1998/namespace"/>
    <ds:schemaRef ds:uri="http://schemas.microsoft.com/office/2006/documentManagement/types"/>
    <ds:schemaRef ds:uri="99db1ac3-c9de-445a-919b-5af33d18b8ef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6</cp:revision>
  <cp:lastPrinted>2022-11-30T14:15:00Z</cp:lastPrinted>
  <dcterms:created xsi:type="dcterms:W3CDTF">2022-12-02T15:52:00Z</dcterms:created>
  <dcterms:modified xsi:type="dcterms:W3CDTF">2023-01-10T15:53:00Z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