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EA3E" w14:textId="2D1EAC53" w:rsidR="00660698" w:rsidRDefault="00660698" w:rsidP="00660698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GoBack"/>
      <w:bookmarkEnd w:id="1"/>
      <w:r>
        <w:rPr>
          <w:rFonts w:ascii="Arial" w:hAnsi="Arial" w:cs="Arial"/>
          <w:b/>
          <w:bCs/>
          <w:color w:val="000000"/>
          <w:sz w:val="36"/>
          <w:szCs w:val="36"/>
        </w:rPr>
        <w:t>Special Topics – General Farm Management</w:t>
      </w:r>
    </w:p>
    <w:p w14:paraId="3D7C1CD9" w14:textId="77777777" w:rsidR="00660698" w:rsidRPr="00106BCA" w:rsidRDefault="00660698" w:rsidP="00660698">
      <w:pPr>
        <w:rPr>
          <w:rFonts w:ascii="Arial" w:hAnsi="Arial" w:cs="Arial"/>
          <w:sz w:val="36"/>
          <w:szCs w:val="36"/>
        </w:rPr>
      </w:pPr>
      <w:bookmarkStart w:id="2" w:name="_Hlk120690093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1760006B" w14:textId="77777777" w:rsidR="00660698" w:rsidRPr="00144C4C" w:rsidRDefault="00660698" w:rsidP="00660698">
      <w:pPr>
        <w:rPr>
          <w:rFonts w:ascii="Arial" w:hAnsi="Arial" w:cs="Arial"/>
          <w:sz w:val="28"/>
          <w:szCs w:val="28"/>
          <w:u w:val="single"/>
        </w:rPr>
      </w:pPr>
      <w:bookmarkStart w:id="3" w:name="_Hlk120690105"/>
      <w:bookmarkEnd w:id="2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58FCBD52" w14:textId="26F8D2E9" w:rsidR="00660698" w:rsidRDefault="00660698" w:rsidP="00660698">
      <w:pPr>
        <w:rPr>
          <w:rFonts w:ascii="Arial" w:hAnsi="Arial" w:cs="Arial"/>
          <w:sz w:val="24"/>
          <w:szCs w:val="24"/>
        </w:rPr>
      </w:pPr>
      <w:bookmarkStart w:id="4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>
        <w:rPr>
          <w:rFonts w:ascii="Arial" w:hAnsi="Arial" w:cs="Arial"/>
          <w:sz w:val="24"/>
          <w:szCs w:val="24"/>
        </w:rPr>
        <w:t>1</w:t>
      </w:r>
      <w:r w:rsidRPr="3C7C26F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>
        <w:rPr>
          <w:rFonts w:ascii="Arial" w:hAnsi="Arial" w:cs="Arial"/>
          <w:sz w:val="24"/>
          <w:szCs w:val="24"/>
        </w:rPr>
        <w:t>4</w:t>
      </w:r>
      <w:r w:rsidRPr="3C7C26FB">
        <w:rPr>
          <w:rFonts w:ascii="Arial" w:hAnsi="Arial" w:cs="Arial"/>
          <w:sz w:val="24"/>
          <w:szCs w:val="24"/>
        </w:rPr>
        <w:t>.0</w:t>
      </w:r>
    </w:p>
    <w:bookmarkEnd w:id="3"/>
    <w:bookmarkEnd w:id="4"/>
    <w:p w14:paraId="01C9E83C" w14:textId="77777777" w:rsidR="00660698" w:rsidRDefault="00660698" w:rsidP="005849A2">
      <w:pPr>
        <w:rPr>
          <w:rFonts w:ascii="Times New Roman" w:hAnsi="Times New Roman" w:cs="Times New Roman"/>
          <w:b/>
          <w:sz w:val="24"/>
        </w:rPr>
      </w:pPr>
    </w:p>
    <w:p w14:paraId="60E71C79" w14:textId="77777777" w:rsidR="00660698" w:rsidRDefault="00660698" w:rsidP="005849A2">
      <w:pPr>
        <w:rPr>
          <w:rFonts w:ascii="Arial" w:hAnsi="Arial" w:cs="Arial"/>
          <w:sz w:val="28"/>
          <w:szCs w:val="28"/>
          <w:u w:val="single"/>
        </w:rPr>
      </w:pPr>
      <w:bookmarkStart w:id="5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bookmarkEnd w:id="5"/>
    </w:p>
    <w:p w14:paraId="087F7C4C" w14:textId="2546D3DA" w:rsidR="00021941" w:rsidRDefault="005849A2" w:rsidP="00660698">
      <w:p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 xml:space="preserve">This course focuses on the analysis of special topics in general farm management for students actively engaged in the operation and management of a farm business. </w:t>
      </w:r>
      <w:bookmarkStart w:id="6" w:name="_Hlk120688823"/>
    </w:p>
    <w:p w14:paraId="293A170E" w14:textId="77777777" w:rsidR="00021941" w:rsidRPr="00021941" w:rsidRDefault="00021941" w:rsidP="00660698">
      <w:pPr>
        <w:rPr>
          <w:rFonts w:ascii="Arial" w:hAnsi="Arial" w:cs="Arial"/>
          <w:b/>
          <w:sz w:val="24"/>
          <w:szCs w:val="24"/>
          <w:u w:val="single"/>
        </w:rPr>
      </w:pPr>
    </w:p>
    <w:p w14:paraId="0D7F56E1" w14:textId="321FC96F" w:rsidR="00660698" w:rsidRDefault="00660698" w:rsidP="00660698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6"/>
    <w:p w14:paraId="261AE3D3" w14:textId="77585DB5" w:rsidR="009C4603" w:rsidRPr="00660698" w:rsidRDefault="009C4603" w:rsidP="00660698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660698">
        <w:rPr>
          <w:rFonts w:ascii="Arial" w:hAnsi="Arial" w:cs="Arial"/>
          <w:sz w:val="24"/>
        </w:rPr>
        <w:t>Determine a general farm management specific focus for the course based on your farm business</w:t>
      </w:r>
    </w:p>
    <w:p w14:paraId="31A8B60A" w14:textId="3CC5C061" w:rsidR="009C4603" w:rsidRPr="00660698" w:rsidRDefault="009C4603" w:rsidP="009C46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Investigate information related to the general farm management special focus; and</w:t>
      </w:r>
    </w:p>
    <w:p w14:paraId="305C6531" w14:textId="1CDBC198" w:rsidR="009C4603" w:rsidRPr="00660698" w:rsidRDefault="009C4603" w:rsidP="009C46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Develop a general farm management implementation plan</w:t>
      </w:r>
    </w:p>
    <w:p w14:paraId="1FDCDC05" w14:textId="097212F9" w:rsidR="009C4603" w:rsidRPr="00331992" w:rsidRDefault="009C4603" w:rsidP="00331992">
      <w:pPr>
        <w:pStyle w:val="ListParagraph"/>
        <w:rPr>
          <w:rFonts w:ascii="Times New Roman" w:hAnsi="Times New Roman" w:cs="Times New Roman"/>
          <w:sz w:val="24"/>
        </w:rPr>
      </w:pPr>
    </w:p>
    <w:p w14:paraId="22327AAE" w14:textId="77777777" w:rsidR="00660698" w:rsidRDefault="00660698" w:rsidP="00660698">
      <w:pPr>
        <w:rPr>
          <w:rFonts w:ascii="Times New Roman" w:hAnsi="Times New Roman" w:cs="Times New Roman"/>
          <w:b/>
          <w:sz w:val="24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42751FBA" w14:textId="387B2765" w:rsidR="00660698" w:rsidRPr="00021941" w:rsidRDefault="005849A2" w:rsidP="0002194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</w:rPr>
      </w:pPr>
      <w:r w:rsidRPr="00021941">
        <w:rPr>
          <w:rFonts w:ascii="Arial" w:hAnsi="Arial" w:cs="Arial"/>
          <w:sz w:val="24"/>
        </w:rPr>
        <w:t>Determine a general farm management specific focus for the course based on your farm business</w:t>
      </w:r>
    </w:p>
    <w:p w14:paraId="6CF7E9DD" w14:textId="080BA993" w:rsidR="005849A2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</w:rPr>
      </w:pPr>
      <w:r w:rsidRPr="00660698">
        <w:rPr>
          <w:rFonts w:ascii="Arial" w:hAnsi="Arial" w:cs="Arial"/>
          <w:sz w:val="24"/>
        </w:rPr>
        <w:t>Select general farm management area to be evaluated</w:t>
      </w:r>
    </w:p>
    <w:p w14:paraId="7DD3ACA2" w14:textId="77777777" w:rsidR="005849A2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Identify factors for consideration</w:t>
      </w:r>
    </w:p>
    <w:p w14:paraId="71D73522" w14:textId="77777777" w:rsidR="00660698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Examine tools needed to assist with analysis</w:t>
      </w:r>
    </w:p>
    <w:p w14:paraId="26B4DADA" w14:textId="362984C4" w:rsidR="005849A2" w:rsidRPr="00660698" w:rsidRDefault="005849A2" w:rsidP="00660698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Investigate information related to the general farm management special focus</w:t>
      </w:r>
    </w:p>
    <w:p w14:paraId="033CA581" w14:textId="77777777" w:rsidR="00CA6F99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Research publications and other sources of pertinent data</w:t>
      </w:r>
    </w:p>
    <w:p w14:paraId="50D72141" w14:textId="77777777" w:rsidR="00660698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Compare data for options related to focus area</w:t>
      </w:r>
    </w:p>
    <w:p w14:paraId="1A059E56" w14:textId="58E41511" w:rsidR="005849A2" w:rsidRPr="00660698" w:rsidRDefault="005849A2" w:rsidP="00660698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Develop an implementation plan</w:t>
      </w:r>
    </w:p>
    <w:p w14:paraId="6497F7FF" w14:textId="77777777" w:rsidR="00CA6F99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Identify key factors to include in plan</w:t>
      </w:r>
    </w:p>
    <w:p w14:paraId="3511D8AA" w14:textId="77777777" w:rsidR="00CA6F99" w:rsidRPr="00660698" w:rsidRDefault="005849A2" w:rsidP="00660698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Incorporate findings into plan</w:t>
      </w:r>
    </w:p>
    <w:p w14:paraId="7E10DD81" w14:textId="07C4762B" w:rsidR="009C4603" w:rsidRPr="00660698" w:rsidRDefault="005849A2" w:rsidP="005849A2">
      <w:pPr>
        <w:pStyle w:val="ListParagraph"/>
        <w:numPr>
          <w:ilvl w:val="1"/>
          <w:numId w:val="13"/>
        </w:numPr>
        <w:rPr>
          <w:rFonts w:ascii="Arial" w:hAnsi="Arial" w:cs="Arial"/>
          <w:sz w:val="24"/>
        </w:rPr>
      </w:pPr>
      <w:r w:rsidRPr="00660698">
        <w:rPr>
          <w:rFonts w:ascii="Arial" w:hAnsi="Arial" w:cs="Arial"/>
          <w:sz w:val="24"/>
        </w:rPr>
        <w:t>Finalize the plan</w:t>
      </w:r>
    </w:p>
    <w:sectPr w:rsidR="009C4603" w:rsidRPr="00660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FE48" w14:textId="77777777" w:rsidR="00660698" w:rsidRDefault="00660698" w:rsidP="00660698">
      <w:pPr>
        <w:spacing w:after="0" w:line="240" w:lineRule="auto"/>
      </w:pPr>
      <w:r>
        <w:separator/>
      </w:r>
    </w:p>
  </w:endnote>
  <w:endnote w:type="continuationSeparator" w:id="0">
    <w:p w14:paraId="3AC3D004" w14:textId="77777777" w:rsidR="00660698" w:rsidRDefault="00660698" w:rsidP="0066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62C1" w14:textId="77777777" w:rsidR="001B1F90" w:rsidRDefault="001B1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60698" w14:paraId="73673080" w14:textId="77777777" w:rsidTr="005D3952">
      <w:tc>
        <w:tcPr>
          <w:tcW w:w="3120" w:type="dxa"/>
        </w:tcPr>
        <w:p w14:paraId="0F5973C0" w14:textId="77777777" w:rsidR="00660698" w:rsidRDefault="00660698" w:rsidP="00660698">
          <w:pPr>
            <w:pStyle w:val="Header"/>
            <w:ind w:left="-115"/>
          </w:pPr>
          <w:bookmarkStart w:id="7" w:name="_Hlk120689558"/>
          <w:bookmarkStart w:id="8" w:name="_Hlk120689559"/>
          <w:bookmarkStart w:id="9" w:name="_Hlk120689638"/>
          <w:bookmarkStart w:id="10" w:name="_Hlk120689639"/>
          <w:bookmarkStart w:id="11" w:name="_Hlk120690322"/>
          <w:bookmarkStart w:id="12" w:name="_Hlk120690323"/>
          <w:bookmarkStart w:id="13" w:name="_Hlk120690368"/>
          <w:bookmarkStart w:id="14" w:name="_Hlk120690369"/>
          <w:bookmarkStart w:id="15" w:name="_Hlk120694232"/>
          <w:bookmarkStart w:id="16" w:name="_Hlk120694233"/>
          <w:bookmarkStart w:id="17" w:name="_Hlk120695125"/>
          <w:bookmarkStart w:id="18" w:name="_Hlk120695126"/>
          <w:bookmarkStart w:id="19" w:name="_Hlk120695128"/>
          <w:bookmarkStart w:id="20" w:name="_Hlk120695129"/>
          <w:bookmarkStart w:id="21" w:name="_Hlk120695136"/>
          <w:bookmarkStart w:id="22" w:name="_Hlk120695137"/>
          <w:bookmarkStart w:id="23" w:name="_Hlk120696048"/>
          <w:bookmarkStart w:id="24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75BA3AAE" w14:textId="77777777" w:rsidR="00660698" w:rsidRDefault="00660698" w:rsidP="00660698">
          <w:pPr>
            <w:pStyle w:val="Header"/>
            <w:jc w:val="center"/>
          </w:pPr>
        </w:p>
      </w:tc>
      <w:tc>
        <w:tcPr>
          <w:tcW w:w="3120" w:type="dxa"/>
        </w:tcPr>
        <w:p w14:paraId="046A0C51" w14:textId="77777777" w:rsidR="00660698" w:rsidRDefault="00660698" w:rsidP="00660698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tbl>
  <w:p w14:paraId="58BC9DBA" w14:textId="77777777" w:rsidR="00660698" w:rsidRDefault="00660698" w:rsidP="00660698">
    <w:pPr>
      <w:pStyle w:val="Footer"/>
    </w:pPr>
  </w:p>
  <w:p w14:paraId="0A2C7BAC" w14:textId="77777777" w:rsidR="00660698" w:rsidRPr="00660698" w:rsidRDefault="00660698" w:rsidP="00660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5173" w14:textId="77777777" w:rsidR="001B1F90" w:rsidRDefault="001B1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33CFB" w14:textId="77777777" w:rsidR="00660698" w:rsidRDefault="00660698" w:rsidP="00660698">
      <w:pPr>
        <w:spacing w:after="0" w:line="240" w:lineRule="auto"/>
      </w:pPr>
      <w:r>
        <w:separator/>
      </w:r>
    </w:p>
  </w:footnote>
  <w:footnote w:type="continuationSeparator" w:id="0">
    <w:p w14:paraId="03A1B771" w14:textId="77777777" w:rsidR="00660698" w:rsidRDefault="00660698" w:rsidP="0066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9ED2" w14:textId="51749A59" w:rsidR="001B1F90" w:rsidRDefault="00F10DB4">
    <w:pPr>
      <w:pStyle w:val="Header"/>
    </w:pPr>
    <w:r>
      <w:rPr>
        <w:noProof/>
      </w:rPr>
      <w:pict w14:anchorId="21C9B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1204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AD4D" w14:textId="753F9C03" w:rsidR="001B1F90" w:rsidRDefault="00F10DB4">
    <w:pPr>
      <w:pStyle w:val="Header"/>
    </w:pPr>
    <w:r>
      <w:rPr>
        <w:noProof/>
      </w:rPr>
      <w:pict w14:anchorId="757A70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1205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AA2C" w14:textId="3F39B3D8" w:rsidR="001B1F90" w:rsidRDefault="00F10DB4">
    <w:pPr>
      <w:pStyle w:val="Header"/>
    </w:pPr>
    <w:r>
      <w:rPr>
        <w:noProof/>
      </w:rPr>
      <w:pict w14:anchorId="58869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1203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629A1ACC"/>
    <w:lvl w:ilvl="0" w:tplc="62F48AA2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7924"/>
    <w:multiLevelType w:val="hybridMultilevel"/>
    <w:tmpl w:val="0A303D78"/>
    <w:lvl w:ilvl="0" w:tplc="AE9C3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0821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B59CC"/>
    <w:multiLevelType w:val="hybridMultilevel"/>
    <w:tmpl w:val="9C7A8FA2"/>
    <w:lvl w:ilvl="0" w:tplc="C88417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21941"/>
    <w:rsid w:val="000E687F"/>
    <w:rsid w:val="001B1F90"/>
    <w:rsid w:val="00331992"/>
    <w:rsid w:val="005849A2"/>
    <w:rsid w:val="00660698"/>
    <w:rsid w:val="00927B83"/>
    <w:rsid w:val="009C4603"/>
    <w:rsid w:val="00CA6F99"/>
    <w:rsid w:val="00F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Revision">
    <w:name w:val="Revision"/>
    <w:hidden/>
    <w:uiPriority w:val="99"/>
    <w:semiHidden/>
    <w:rsid w:val="00660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98"/>
  </w:style>
  <w:style w:type="paragraph" w:styleId="Footer">
    <w:name w:val="footer"/>
    <w:basedOn w:val="Normal"/>
    <w:link w:val="FooterChar"/>
    <w:uiPriority w:val="99"/>
    <w:unhideWhenUsed/>
    <w:rsid w:val="0066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6E83B-52AC-4BA1-9713-B100DFE92A22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db1ac3-c9de-445a-919b-5af33d18b8e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8</cp:revision>
  <dcterms:created xsi:type="dcterms:W3CDTF">2022-11-14T20:58:00Z</dcterms:created>
  <dcterms:modified xsi:type="dcterms:W3CDTF">2023-01-10T15:47:00Z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