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  <w:t>Special Topics - General Farm Management</w:t>
      </w:r>
    </w:p>
    <w:p w14:paraId="5A600185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849A2">
        <w:rPr>
          <w:rFonts w:ascii="Times New Roman" w:hAnsi="Times New Roman" w:cs="Times New Roman"/>
          <w:sz w:val="24"/>
        </w:rPr>
        <w:t>FBMT 2200</w:t>
      </w:r>
    </w:p>
    <w:p w14:paraId="30273E08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  <w:t>1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0F2894FC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 xml:space="preserve">This course focuses on the analysis of special topics in general farm management for students actively engaged in the operation and management of a farm business. </w:t>
      </w:r>
    </w:p>
    <w:p w14:paraId="22E838C7" w14:textId="77777777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1D6EABB" w14:textId="77777777" w:rsidR="005849A2" w:rsidRDefault="005849A2" w:rsidP="0058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Determine a general farm management specific focus for the course based on your farm business</w:t>
      </w:r>
    </w:p>
    <w:p w14:paraId="6CF7E9DD" w14:textId="77777777" w:rsidR="005849A2" w:rsidRDefault="005849A2" w:rsidP="00584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Select general farm management area to be evaluated</w:t>
      </w:r>
    </w:p>
    <w:p w14:paraId="7DD3ACA2" w14:textId="77777777" w:rsidR="005849A2" w:rsidRDefault="005849A2" w:rsidP="00584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Identify factors for consideration</w:t>
      </w:r>
    </w:p>
    <w:p w14:paraId="3C92ABAD" w14:textId="77777777" w:rsidR="005849A2" w:rsidRPr="005849A2" w:rsidRDefault="005849A2" w:rsidP="00584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Examine tools needed to assist with analysis</w:t>
      </w:r>
    </w:p>
    <w:p w14:paraId="61D0EA2E" w14:textId="77777777" w:rsidR="00CA6F99" w:rsidRDefault="00CA6F99" w:rsidP="00CA6F99">
      <w:pPr>
        <w:rPr>
          <w:rFonts w:ascii="Times New Roman" w:hAnsi="Times New Roman" w:cs="Times New Roman"/>
          <w:sz w:val="24"/>
        </w:rPr>
      </w:pPr>
    </w:p>
    <w:p w14:paraId="26B4DADA" w14:textId="77777777" w:rsidR="005849A2" w:rsidRPr="00CA6F99" w:rsidRDefault="005849A2" w:rsidP="00CA6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Investigate information related to the general farm management special focus</w:t>
      </w:r>
    </w:p>
    <w:p w14:paraId="033CA581" w14:textId="77777777" w:rsidR="00CA6F99" w:rsidRDefault="005849A2" w:rsidP="00584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Research publications and other sources of pertinent data</w:t>
      </w:r>
    </w:p>
    <w:p w14:paraId="48A60434" w14:textId="77777777" w:rsidR="00CA6F99" w:rsidRDefault="005849A2" w:rsidP="00CA6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Compare data for options related to focus area</w:t>
      </w:r>
    </w:p>
    <w:p w14:paraId="23FC1D88" w14:textId="77777777" w:rsidR="00CA6F99" w:rsidRDefault="00CA6F99" w:rsidP="00CA6F99">
      <w:pPr>
        <w:pStyle w:val="ListParagraph"/>
        <w:rPr>
          <w:rFonts w:ascii="Times New Roman" w:hAnsi="Times New Roman" w:cs="Times New Roman"/>
          <w:sz w:val="24"/>
        </w:rPr>
      </w:pPr>
    </w:p>
    <w:p w14:paraId="1A059E56" w14:textId="77777777" w:rsidR="005849A2" w:rsidRPr="00CA6F99" w:rsidRDefault="005849A2" w:rsidP="00CA6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Develop an implementation plan</w:t>
      </w:r>
    </w:p>
    <w:p w14:paraId="6497F7FF" w14:textId="77777777" w:rsidR="00CA6F99" w:rsidRDefault="005849A2" w:rsidP="005849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Identify key factors to include in plan</w:t>
      </w:r>
    </w:p>
    <w:p w14:paraId="3511D8AA" w14:textId="77777777" w:rsidR="00CA6F99" w:rsidRDefault="005849A2" w:rsidP="005849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Incorporate findings into plan</w:t>
      </w:r>
    </w:p>
    <w:p w14:paraId="08B1C23C" w14:textId="77777777" w:rsidR="000E687F" w:rsidRPr="00CA6F99" w:rsidRDefault="005849A2" w:rsidP="005849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Finalize the plan</w:t>
      </w:r>
    </w:p>
    <w:p w14:paraId="26752E6C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</w:p>
    <w:p w14:paraId="7882A8AB" w14:textId="77777777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Specific Outcomes: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78D943E" w14:textId="77777777" w:rsidR="005849A2" w:rsidRPr="00CA6F99" w:rsidRDefault="005849A2" w:rsidP="00CA6F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Identify the components related to the topic that are necessary to the operation;</w:t>
      </w:r>
    </w:p>
    <w:p w14:paraId="1D7CEC90" w14:textId="77777777" w:rsidR="005849A2" w:rsidRPr="00CA6F99" w:rsidRDefault="005849A2" w:rsidP="00CA6F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Compile information to complete the topic; and</w:t>
      </w:r>
    </w:p>
    <w:p w14:paraId="5C8C0237" w14:textId="77777777" w:rsidR="005849A2" w:rsidRPr="00CA6F99" w:rsidRDefault="005849A2" w:rsidP="00CA6F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Prepare the document.</w:t>
      </w:r>
    </w:p>
    <w:p w14:paraId="023DD0C6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</w:p>
    <w:sectPr w:rsidR="005849A2" w:rsidRPr="00584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71CC" w14:textId="77777777" w:rsidR="00437A50" w:rsidRDefault="00437A50" w:rsidP="00437A50">
      <w:pPr>
        <w:spacing w:after="0" w:line="240" w:lineRule="auto"/>
      </w:pPr>
      <w:r>
        <w:separator/>
      </w:r>
    </w:p>
  </w:endnote>
  <w:endnote w:type="continuationSeparator" w:id="0">
    <w:p w14:paraId="51786846" w14:textId="77777777" w:rsidR="00437A50" w:rsidRDefault="00437A50" w:rsidP="0043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EB6D" w14:textId="77777777" w:rsidR="00437A50" w:rsidRDefault="0043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22EA" w14:textId="77777777" w:rsidR="00437A50" w:rsidRDefault="00437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0F6" w14:textId="77777777" w:rsidR="00437A50" w:rsidRDefault="0043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4DFE" w14:textId="77777777" w:rsidR="00437A50" w:rsidRDefault="00437A50" w:rsidP="00437A50">
      <w:pPr>
        <w:spacing w:after="0" w:line="240" w:lineRule="auto"/>
      </w:pPr>
      <w:r>
        <w:separator/>
      </w:r>
    </w:p>
  </w:footnote>
  <w:footnote w:type="continuationSeparator" w:id="0">
    <w:p w14:paraId="2C651756" w14:textId="77777777" w:rsidR="00437A50" w:rsidRDefault="00437A50" w:rsidP="0043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38EE" w14:textId="26B42935" w:rsidR="00437A50" w:rsidRDefault="00437A50">
    <w:pPr>
      <w:pStyle w:val="Header"/>
    </w:pPr>
    <w:r>
      <w:rPr>
        <w:noProof/>
      </w:rPr>
      <w:pict w14:anchorId="104449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6490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CB43" w14:textId="35962C77" w:rsidR="00437A50" w:rsidRDefault="00437A50">
    <w:pPr>
      <w:pStyle w:val="Header"/>
    </w:pPr>
    <w:r>
      <w:rPr>
        <w:noProof/>
      </w:rPr>
      <w:pict w14:anchorId="4D7C5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6490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18E1" w14:textId="25A28107" w:rsidR="00437A50" w:rsidRDefault="00437A50">
    <w:pPr>
      <w:pStyle w:val="Header"/>
    </w:pPr>
    <w:r>
      <w:rPr>
        <w:noProof/>
      </w:rPr>
      <w:pict w14:anchorId="48B6B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6490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437A50"/>
    <w:rsid w:val="005849A2"/>
    <w:rsid w:val="00927B83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50"/>
  </w:style>
  <w:style w:type="paragraph" w:styleId="Footer">
    <w:name w:val="footer"/>
    <w:basedOn w:val="Normal"/>
    <w:link w:val="FooterChar"/>
    <w:uiPriority w:val="99"/>
    <w:unhideWhenUsed/>
    <w:rsid w:val="0043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dcterms:created xsi:type="dcterms:W3CDTF">2022-11-14T20:58:00Z</dcterms:created>
  <dcterms:modified xsi:type="dcterms:W3CDTF">2023-01-10T20:58:00Z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