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18986" w14:textId="0B05345D" w:rsidR="00B71C28" w:rsidRDefault="00B71C28" w:rsidP="00ED46BD">
      <w:r w:rsidRPr="009E1ADE">
        <w:rPr>
          <w:b/>
          <w:sz w:val="28"/>
          <w:szCs w:val="28"/>
          <w:u w:val="single"/>
        </w:rPr>
        <w:t>Agricultural Commodities Marketing</w:t>
      </w:r>
      <w:r w:rsidR="00ED46BD" w:rsidRPr="009E1ADE">
        <w:rPr>
          <w:b/>
          <w:sz w:val="28"/>
          <w:szCs w:val="28"/>
          <w:u w:val="single"/>
        </w:rPr>
        <w:t>:</w:t>
      </w:r>
      <w:r w:rsidR="00ED46BD">
        <w:rPr>
          <w:b/>
        </w:rPr>
        <w:t xml:space="preserve"> </w:t>
      </w:r>
      <w:r w:rsidR="00FF2A18">
        <w:t>30</w:t>
      </w:r>
      <w:bookmarkStart w:id="0" w:name="_GoBack"/>
      <w:bookmarkEnd w:id="0"/>
      <w:r>
        <w:t xml:space="preserve"> Credits/Certificate</w:t>
      </w:r>
    </w:p>
    <w:p w14:paraId="313EB09E" w14:textId="77777777" w:rsidR="00B71C28" w:rsidRDefault="00B71C28" w:rsidP="00B71C2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B71C28">
        <w:rPr>
          <w:rFonts w:ascii="Calibri" w:eastAsia="Times New Roman" w:hAnsi="Calibri" w:cs="Calibri"/>
          <w:color w:val="000000"/>
        </w:rPr>
        <w:t>Develop a commodity marketing plan</w:t>
      </w:r>
    </w:p>
    <w:p w14:paraId="0698D813" w14:textId="77777777" w:rsidR="00B71C28" w:rsidRDefault="00B71C28" w:rsidP="00B71C2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B71C28">
        <w:rPr>
          <w:rFonts w:ascii="Calibri" w:eastAsia="Times New Roman" w:hAnsi="Calibri" w:cs="Calibri"/>
          <w:color w:val="000000"/>
        </w:rPr>
        <w:t>Implement the commodity marketing plan</w:t>
      </w:r>
    </w:p>
    <w:p w14:paraId="305F25B3" w14:textId="77777777" w:rsidR="00B71C28" w:rsidRDefault="00B71C28" w:rsidP="00B71C2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B71C28">
        <w:rPr>
          <w:rFonts w:ascii="Calibri" w:eastAsia="Times New Roman" w:hAnsi="Calibri" w:cs="Calibri"/>
          <w:color w:val="000000"/>
        </w:rPr>
        <w:t>Evaluate the commodity marketing plan</w:t>
      </w:r>
    </w:p>
    <w:p w14:paraId="4F5F4C0D" w14:textId="2C03FF1F" w:rsidR="00B71C28" w:rsidRDefault="00B71C28" w:rsidP="00B71C2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B71C28">
        <w:rPr>
          <w:rFonts w:ascii="Calibri" w:eastAsia="Times New Roman" w:hAnsi="Calibri" w:cs="Calibri"/>
          <w:color w:val="000000"/>
        </w:rPr>
        <w:t>Revise the commodity marketing plan</w:t>
      </w:r>
    </w:p>
    <w:p w14:paraId="08A9D79E" w14:textId="77777777" w:rsidR="0035673A" w:rsidRPr="0035673A" w:rsidRDefault="0035673A" w:rsidP="0035673A">
      <w:pPr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</w:p>
    <w:p w14:paraId="21306547" w14:textId="30895FBB" w:rsidR="00DE6307" w:rsidRDefault="00DE6307" w:rsidP="00DE6307">
      <w:r w:rsidRPr="00E1656E">
        <w:rPr>
          <w:b/>
          <w:bCs/>
          <w:sz w:val="28"/>
          <w:szCs w:val="28"/>
          <w:u w:val="single"/>
        </w:rPr>
        <w:t>Essentials Program Outcomes:</w:t>
      </w:r>
      <w:r w:rsidRPr="00DE6307">
        <w:rPr>
          <w:b/>
          <w:bCs/>
          <w:sz w:val="28"/>
          <w:szCs w:val="28"/>
        </w:rPr>
        <w:t xml:space="preserve">  </w:t>
      </w:r>
      <w:r>
        <w:t xml:space="preserve">30 </w:t>
      </w:r>
      <w:r w:rsidR="00BC57D0">
        <w:t>C</w:t>
      </w:r>
      <w:r>
        <w:t>redits</w:t>
      </w:r>
      <w:r w:rsidR="00BC57D0">
        <w:t>/Certificate</w:t>
      </w:r>
    </w:p>
    <w:p w14:paraId="40F9B736" w14:textId="77777777" w:rsidR="00DE6307" w:rsidRDefault="00DE6307" w:rsidP="00DE6307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Demonstrate</w:t>
      </w:r>
      <w:r w:rsidRPr="00E1656E">
        <w:rPr>
          <w:rFonts w:ascii="Calibri" w:eastAsia="Times New Roman" w:hAnsi="Calibri" w:cs="Calibri"/>
          <w:color w:val="000000"/>
        </w:rPr>
        <w:t xml:space="preserve"> farm record management</w:t>
      </w:r>
    </w:p>
    <w:p w14:paraId="13D6348E" w14:textId="77777777" w:rsidR="00DE6307" w:rsidRDefault="00DE6307" w:rsidP="00DE6307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E1656E">
        <w:rPr>
          <w:rFonts w:ascii="Calibri" w:eastAsia="Times New Roman" w:hAnsi="Calibri" w:cs="Calibri"/>
          <w:color w:val="000000"/>
        </w:rPr>
        <w:t xml:space="preserve">Complete </w:t>
      </w:r>
      <w:r>
        <w:rPr>
          <w:rFonts w:ascii="Calibri" w:eastAsia="Times New Roman" w:hAnsi="Calibri" w:cs="Calibri"/>
          <w:color w:val="000000"/>
        </w:rPr>
        <w:t xml:space="preserve">an </w:t>
      </w:r>
      <w:r w:rsidRPr="00E1656E">
        <w:rPr>
          <w:rFonts w:ascii="Calibri" w:eastAsia="Times New Roman" w:hAnsi="Calibri" w:cs="Calibri"/>
          <w:color w:val="000000"/>
        </w:rPr>
        <w:t>accurate balance sheet</w:t>
      </w:r>
      <w:r>
        <w:rPr>
          <w:rFonts w:ascii="Calibri" w:eastAsia="Times New Roman" w:hAnsi="Calibri" w:cs="Calibri"/>
          <w:color w:val="000000"/>
        </w:rPr>
        <w:t>, cash flow plan, and analysis</w:t>
      </w:r>
      <w:r w:rsidRPr="00E1656E">
        <w:rPr>
          <w:rFonts w:ascii="Calibri" w:eastAsia="Times New Roman" w:hAnsi="Calibri" w:cs="Calibri"/>
          <w:color w:val="000000"/>
        </w:rPr>
        <w:t xml:space="preserve"> annually or as needed</w:t>
      </w:r>
      <w:r>
        <w:rPr>
          <w:rFonts w:ascii="Calibri" w:eastAsia="Times New Roman" w:hAnsi="Calibri" w:cs="Calibri"/>
          <w:color w:val="000000"/>
        </w:rPr>
        <w:t xml:space="preserve"> </w:t>
      </w:r>
    </w:p>
    <w:p w14:paraId="1B426D6D" w14:textId="77777777" w:rsidR="00FB765F" w:rsidRDefault="00DE6307" w:rsidP="00FB765F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DE6307">
        <w:rPr>
          <w:rFonts w:ascii="Calibri" w:eastAsia="Times New Roman" w:hAnsi="Calibri" w:cs="Calibri"/>
          <w:color w:val="000000"/>
        </w:rPr>
        <w:t>Analyze farm business data</w:t>
      </w:r>
    </w:p>
    <w:p w14:paraId="2ED60D15" w14:textId="0E69B47F" w:rsidR="00DE6307" w:rsidRDefault="00DE6307" w:rsidP="00FB765F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FB765F">
        <w:rPr>
          <w:rFonts w:ascii="Calibri" w:eastAsia="Times New Roman" w:hAnsi="Calibri" w:cs="Calibri"/>
          <w:color w:val="000000"/>
        </w:rPr>
        <w:t>Implement a farm management plan</w:t>
      </w:r>
    </w:p>
    <w:p w14:paraId="77650106" w14:textId="669720A6" w:rsidR="00DE6307" w:rsidRDefault="00DE6307" w:rsidP="00DE6307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0D6B2DC" w14:textId="1F6C1E3C" w:rsidR="00DE6307" w:rsidRDefault="00DE6307" w:rsidP="00DE6307">
      <w:r w:rsidRPr="00E1656E">
        <w:rPr>
          <w:b/>
          <w:bCs/>
          <w:sz w:val="28"/>
          <w:szCs w:val="28"/>
          <w:u w:val="single"/>
        </w:rPr>
        <w:t>Applications Program Outcomes:</w:t>
      </w:r>
      <w:r w:rsidRPr="00DE6307">
        <w:rPr>
          <w:b/>
          <w:bCs/>
          <w:sz w:val="28"/>
          <w:szCs w:val="28"/>
        </w:rPr>
        <w:t xml:space="preserve"> </w:t>
      </w:r>
      <w:r>
        <w:t>30</w:t>
      </w:r>
      <w:r w:rsidR="00BC57D0">
        <w:t xml:space="preserve"> Credits/Certificate</w:t>
      </w:r>
    </w:p>
    <w:p w14:paraId="20433F24" w14:textId="77777777" w:rsidR="00DE6307" w:rsidRDefault="00DE6307" w:rsidP="00DE6307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E</w:t>
      </w:r>
      <w:r w:rsidRPr="00E1656E">
        <w:rPr>
          <w:rFonts w:ascii="Calibri" w:eastAsia="Times New Roman" w:hAnsi="Calibri" w:cs="Calibri"/>
          <w:color w:val="000000"/>
        </w:rPr>
        <w:t xml:space="preserve">valuate </w:t>
      </w:r>
      <w:r>
        <w:rPr>
          <w:rFonts w:ascii="Calibri" w:eastAsia="Times New Roman" w:hAnsi="Calibri" w:cs="Calibri"/>
          <w:color w:val="000000"/>
        </w:rPr>
        <w:t>farm business</w:t>
      </w:r>
      <w:r w:rsidRPr="00E1656E">
        <w:rPr>
          <w:rFonts w:ascii="Calibri" w:eastAsia="Times New Roman" w:hAnsi="Calibri" w:cs="Calibri"/>
          <w:color w:val="000000"/>
        </w:rPr>
        <w:t xml:space="preserve"> financial data</w:t>
      </w:r>
    </w:p>
    <w:p w14:paraId="7CF751D5" w14:textId="77777777" w:rsidR="00DE6307" w:rsidRDefault="00DE6307" w:rsidP="00DE6307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Interpret</w:t>
      </w:r>
      <w:r w:rsidRPr="00E1656E">
        <w:rPr>
          <w:rFonts w:ascii="Calibri" w:eastAsia="Times New Roman" w:hAnsi="Calibri" w:cs="Calibri"/>
          <w:color w:val="000000"/>
        </w:rPr>
        <w:t xml:space="preserve"> trends to aid in business planning</w:t>
      </w:r>
    </w:p>
    <w:p w14:paraId="71D400C4" w14:textId="77777777" w:rsidR="00D65F54" w:rsidRDefault="00DE6307" w:rsidP="00D65F54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E1656E">
        <w:rPr>
          <w:rFonts w:ascii="Calibri" w:eastAsia="Times New Roman" w:hAnsi="Calibri" w:cs="Calibri"/>
          <w:color w:val="000000"/>
        </w:rPr>
        <w:t>Develop strategies in farm system management</w:t>
      </w:r>
    </w:p>
    <w:p w14:paraId="40093CC2" w14:textId="77777777" w:rsidR="00D65F54" w:rsidRDefault="00DE6307" w:rsidP="00D65F54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DE6307">
        <w:rPr>
          <w:rFonts w:ascii="Calibri" w:eastAsia="Times New Roman" w:hAnsi="Calibri" w:cs="Calibri"/>
          <w:color w:val="000000"/>
        </w:rPr>
        <w:t>Complete strategic business planning annually</w:t>
      </w:r>
    </w:p>
    <w:p w14:paraId="4C0F7230" w14:textId="77777777" w:rsidR="005A3E2C" w:rsidRDefault="005A3E2C" w:rsidP="00872874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</w:pPr>
    </w:p>
    <w:p w14:paraId="249B9014" w14:textId="067EDDCB" w:rsidR="00872874" w:rsidRPr="00872874" w:rsidRDefault="00872874" w:rsidP="00872874">
      <w:pPr>
        <w:rPr>
          <w:rFonts w:ascii="Calibri" w:eastAsia="Times New Roman" w:hAnsi="Calibri" w:cs="Calibri"/>
          <w:color w:val="000000"/>
        </w:rPr>
      </w:pPr>
      <w:r w:rsidRPr="50E44789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u w:val="single"/>
        </w:rPr>
        <w:t>Advanced Farm Business Management:</w:t>
      </w:r>
      <w:r w:rsidRPr="50E44789">
        <w:rPr>
          <w:rFonts w:ascii="Calibri" w:eastAsia="Times New Roman" w:hAnsi="Calibri" w:cs="Calibri"/>
          <w:b/>
          <w:bCs/>
          <w:color w:val="000000" w:themeColor="text1"/>
          <w:u w:val="single"/>
        </w:rPr>
        <w:t xml:space="preserve"> </w:t>
      </w:r>
      <w:r w:rsidRPr="50E44789">
        <w:rPr>
          <w:rFonts w:ascii="Calibri" w:eastAsia="Times New Roman" w:hAnsi="Calibri" w:cs="Calibri"/>
          <w:color w:val="000000" w:themeColor="text1"/>
        </w:rPr>
        <w:t xml:space="preserve"> 30 </w:t>
      </w:r>
      <w:r w:rsidR="00BC57D0" w:rsidRPr="50E44789">
        <w:rPr>
          <w:rFonts w:ascii="Calibri" w:eastAsia="Times New Roman" w:hAnsi="Calibri" w:cs="Calibri"/>
          <w:color w:val="000000" w:themeColor="text1"/>
        </w:rPr>
        <w:t>C</w:t>
      </w:r>
      <w:r w:rsidRPr="50E44789">
        <w:rPr>
          <w:rFonts w:ascii="Calibri" w:eastAsia="Times New Roman" w:hAnsi="Calibri" w:cs="Calibri"/>
          <w:color w:val="000000" w:themeColor="text1"/>
        </w:rPr>
        <w:t>redits/Certificate</w:t>
      </w:r>
    </w:p>
    <w:p w14:paraId="2DD74F0F" w14:textId="2B1E1683" w:rsidR="00042ECA" w:rsidRPr="004625F7" w:rsidRDefault="178BC4D1" w:rsidP="00042ECA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50E44789">
        <w:rPr>
          <w:rFonts w:ascii="Calibri" w:eastAsia="Times New Roman" w:hAnsi="Calibri" w:cs="Calibri"/>
          <w:color w:val="000000" w:themeColor="text1"/>
        </w:rPr>
        <w:t>I</w:t>
      </w:r>
      <w:r w:rsidR="00042ECA" w:rsidRPr="50E44789">
        <w:rPr>
          <w:rFonts w:ascii="Calibri" w:eastAsia="Times New Roman" w:hAnsi="Calibri" w:cs="Calibri"/>
          <w:color w:val="000000" w:themeColor="text1"/>
        </w:rPr>
        <w:t xml:space="preserve">mplement a strategic </w:t>
      </w:r>
      <w:r w:rsidR="1AF17CAD" w:rsidRPr="50E44789">
        <w:rPr>
          <w:rFonts w:ascii="Calibri" w:eastAsia="Times New Roman" w:hAnsi="Calibri" w:cs="Calibri"/>
          <w:color w:val="000000" w:themeColor="text1"/>
        </w:rPr>
        <w:t xml:space="preserve">risk management </w:t>
      </w:r>
      <w:r w:rsidR="00042ECA" w:rsidRPr="50E44789">
        <w:rPr>
          <w:rFonts w:ascii="Calibri" w:eastAsia="Times New Roman" w:hAnsi="Calibri" w:cs="Calibri"/>
          <w:color w:val="000000" w:themeColor="text1"/>
        </w:rPr>
        <w:t>plan relating to financial management</w:t>
      </w:r>
    </w:p>
    <w:p w14:paraId="2EE1B9F1" w14:textId="76C03467" w:rsidR="00042ECA" w:rsidRPr="004625F7" w:rsidRDefault="2828609B" w:rsidP="00042ECA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50E44789">
        <w:rPr>
          <w:rFonts w:ascii="Calibri" w:eastAsia="Times New Roman" w:hAnsi="Calibri" w:cs="Calibri"/>
          <w:color w:val="000000" w:themeColor="text1"/>
        </w:rPr>
        <w:t>Evaluate how cur</w:t>
      </w:r>
      <w:r w:rsidR="00042ECA" w:rsidRPr="50E44789">
        <w:rPr>
          <w:rFonts w:ascii="Calibri" w:eastAsia="Times New Roman" w:hAnsi="Calibri" w:cs="Calibri"/>
          <w:color w:val="000000" w:themeColor="text1"/>
        </w:rPr>
        <w:t xml:space="preserve">rent issues affect </w:t>
      </w:r>
      <w:r w:rsidR="1E876278" w:rsidRPr="50E44789">
        <w:rPr>
          <w:rFonts w:ascii="Calibri" w:eastAsia="Times New Roman" w:hAnsi="Calibri" w:cs="Calibri"/>
          <w:color w:val="000000" w:themeColor="text1"/>
        </w:rPr>
        <w:t xml:space="preserve">farm business </w:t>
      </w:r>
      <w:r w:rsidR="00042ECA" w:rsidRPr="50E44789">
        <w:rPr>
          <w:rFonts w:ascii="Calibri" w:eastAsia="Times New Roman" w:hAnsi="Calibri" w:cs="Calibri"/>
          <w:color w:val="000000" w:themeColor="text1"/>
        </w:rPr>
        <w:t>operations</w:t>
      </w:r>
    </w:p>
    <w:p w14:paraId="292E2583" w14:textId="14965AFF" w:rsidR="00042ECA" w:rsidRPr="004625F7" w:rsidRDefault="7A43EF45" w:rsidP="00042ECA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50E44789">
        <w:rPr>
          <w:rFonts w:ascii="Calibri" w:eastAsia="Times New Roman" w:hAnsi="Calibri" w:cs="Calibri"/>
          <w:color w:val="000000" w:themeColor="text1"/>
        </w:rPr>
        <w:t xml:space="preserve">Assess </w:t>
      </w:r>
      <w:r w:rsidR="00042ECA" w:rsidRPr="50E44789">
        <w:rPr>
          <w:rFonts w:ascii="Calibri" w:eastAsia="Times New Roman" w:hAnsi="Calibri" w:cs="Calibri"/>
          <w:color w:val="000000" w:themeColor="text1"/>
        </w:rPr>
        <w:t>new and emerging technologies in a variety of aspects within the profession</w:t>
      </w:r>
    </w:p>
    <w:p w14:paraId="73F69087" w14:textId="551F3481" w:rsidR="00042ECA" w:rsidRPr="004625F7" w:rsidRDefault="00042ECA" w:rsidP="00042ECA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50E44789">
        <w:rPr>
          <w:rFonts w:ascii="Calibri" w:eastAsia="Times New Roman" w:hAnsi="Calibri" w:cs="Calibri"/>
          <w:color w:val="000000" w:themeColor="text1"/>
        </w:rPr>
        <w:t>Apply principles of global and civic responsibility to a variety of business decisions</w:t>
      </w:r>
    </w:p>
    <w:p w14:paraId="4E781F9F" w14:textId="7161ED00" w:rsidR="000A6299" w:rsidRDefault="000A6299" w:rsidP="00042EC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0D25403" w14:textId="1C6AA68D" w:rsidR="00042ECA" w:rsidRDefault="00042ECA" w:rsidP="00042ECA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042ECA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Current Issues in Farm Business Management</w:t>
      </w:r>
      <w:r w:rsidRPr="009E1ADE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:</w:t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872874">
        <w:rPr>
          <w:rFonts w:ascii="Calibri" w:eastAsia="Times New Roman" w:hAnsi="Calibri" w:cs="Calibri"/>
          <w:color w:val="000000"/>
        </w:rPr>
        <w:t xml:space="preserve">30 </w:t>
      </w:r>
      <w:r w:rsidR="00BC57D0">
        <w:rPr>
          <w:rFonts w:ascii="Calibri" w:eastAsia="Times New Roman" w:hAnsi="Calibri" w:cs="Calibri"/>
          <w:color w:val="000000"/>
        </w:rPr>
        <w:t>C</w:t>
      </w:r>
      <w:r w:rsidRPr="00872874">
        <w:rPr>
          <w:rFonts w:ascii="Calibri" w:eastAsia="Times New Roman" w:hAnsi="Calibri" w:cs="Calibri"/>
          <w:color w:val="000000"/>
        </w:rPr>
        <w:t>redits/Certificate</w:t>
      </w:r>
    </w:p>
    <w:p w14:paraId="68F950F4" w14:textId="030DD3C4" w:rsidR="00042ECA" w:rsidRDefault="00042ECA" w:rsidP="00042EC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3CAC0CE1" w14:textId="77777777" w:rsidR="00042ECA" w:rsidRPr="006015C3" w:rsidRDefault="00042ECA" w:rsidP="00042ECA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50E44789">
        <w:rPr>
          <w:rFonts w:ascii="Calibri" w:eastAsia="Times New Roman" w:hAnsi="Calibri" w:cs="Calibri"/>
          <w:color w:val="000000" w:themeColor="text1"/>
        </w:rPr>
        <w:t>Complete business analysis annually</w:t>
      </w:r>
    </w:p>
    <w:p w14:paraId="547F7FD0" w14:textId="25C0E3ED" w:rsidR="00042ECA" w:rsidRPr="006015C3" w:rsidRDefault="00042ECA" w:rsidP="00042ECA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50E44789">
        <w:rPr>
          <w:rFonts w:ascii="Calibri" w:eastAsia="Times New Roman" w:hAnsi="Calibri" w:cs="Calibri"/>
          <w:color w:val="000000" w:themeColor="text1"/>
        </w:rPr>
        <w:t xml:space="preserve">Complete accurate balance sheet annually </w:t>
      </w:r>
    </w:p>
    <w:p w14:paraId="0685D019" w14:textId="5D9736EE" w:rsidR="00042ECA" w:rsidRPr="006015C3" w:rsidRDefault="3C6E6F76" w:rsidP="00042ECA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50E44789">
        <w:rPr>
          <w:rFonts w:ascii="Calibri" w:eastAsia="Times New Roman" w:hAnsi="Calibri" w:cs="Calibri"/>
          <w:color w:val="000000" w:themeColor="text1"/>
        </w:rPr>
        <w:t xml:space="preserve">Identify the </w:t>
      </w:r>
      <w:r w:rsidR="00042ECA" w:rsidRPr="50E44789">
        <w:rPr>
          <w:rFonts w:ascii="Calibri" w:eastAsia="Times New Roman" w:hAnsi="Calibri" w:cs="Calibri"/>
          <w:color w:val="000000" w:themeColor="text1"/>
        </w:rPr>
        <w:t>challenge</w:t>
      </w:r>
      <w:r w:rsidR="09958327" w:rsidRPr="50E44789">
        <w:rPr>
          <w:rFonts w:ascii="Calibri" w:eastAsia="Times New Roman" w:hAnsi="Calibri" w:cs="Calibri"/>
          <w:color w:val="000000" w:themeColor="text1"/>
        </w:rPr>
        <w:t>s</w:t>
      </w:r>
      <w:r w:rsidR="00042ECA" w:rsidRPr="50E44789">
        <w:rPr>
          <w:rFonts w:ascii="Calibri" w:eastAsia="Times New Roman" w:hAnsi="Calibri" w:cs="Calibri"/>
          <w:color w:val="000000" w:themeColor="text1"/>
        </w:rPr>
        <w:t xml:space="preserve"> related to current issue</w:t>
      </w:r>
      <w:r w:rsidR="0E928F25" w:rsidRPr="50E44789">
        <w:rPr>
          <w:rFonts w:ascii="Calibri" w:eastAsia="Times New Roman" w:hAnsi="Calibri" w:cs="Calibri"/>
          <w:color w:val="000000" w:themeColor="text1"/>
        </w:rPr>
        <w:t>s</w:t>
      </w:r>
    </w:p>
    <w:p w14:paraId="10D4B9D3" w14:textId="5C669052" w:rsidR="00042ECA" w:rsidRPr="00042ECA" w:rsidRDefault="0E928F25" w:rsidP="00042ECA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50E44789">
        <w:rPr>
          <w:rFonts w:ascii="Calibri" w:eastAsia="Times New Roman" w:hAnsi="Calibri" w:cs="Calibri"/>
          <w:color w:val="000000" w:themeColor="text1"/>
        </w:rPr>
        <w:t xml:space="preserve">Evaluate </w:t>
      </w:r>
      <w:r w:rsidR="00042ECA" w:rsidRPr="50E44789">
        <w:rPr>
          <w:rFonts w:ascii="Calibri" w:eastAsia="Times New Roman" w:hAnsi="Calibri" w:cs="Calibri"/>
          <w:color w:val="000000" w:themeColor="text1"/>
        </w:rPr>
        <w:t>business and personal goals</w:t>
      </w:r>
    </w:p>
    <w:p w14:paraId="50DD5D13" w14:textId="2E907F1F" w:rsidR="00042ECA" w:rsidRDefault="00042ECA" w:rsidP="006015C3">
      <w:pPr>
        <w:spacing w:after="0" w:line="240" w:lineRule="auto"/>
        <w:ind w:left="1440"/>
        <w:rPr>
          <w:rFonts w:ascii="Calibri" w:eastAsia="Times New Roman" w:hAnsi="Calibri" w:cs="Calibri"/>
          <w:color w:val="000000"/>
        </w:rPr>
      </w:pPr>
    </w:p>
    <w:p w14:paraId="7869A086" w14:textId="074033D6" w:rsidR="006D5E4A" w:rsidRDefault="006D5E4A" w:rsidP="00042EC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51155A9" w14:textId="24BD0CF3" w:rsidR="006D5E4A" w:rsidRPr="00EA5EE0" w:rsidRDefault="006D5E4A" w:rsidP="00042EC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50E44789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u w:val="single"/>
        </w:rPr>
        <w:t>Specialty Crops:</w:t>
      </w:r>
      <w:r w:rsidR="00EA5EE0" w:rsidRPr="50E44789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</w:t>
      </w:r>
      <w:r w:rsidR="65AD8E00" w:rsidRPr="00FF2A18">
        <w:rPr>
          <w:rFonts w:ascii="Calibri" w:eastAsia="Times New Roman" w:hAnsi="Calibri" w:cs="Calibri"/>
          <w:color w:val="000000" w:themeColor="text1"/>
          <w:szCs w:val="28"/>
        </w:rPr>
        <w:t>30</w:t>
      </w:r>
      <w:r w:rsidR="00EA5EE0" w:rsidRPr="00FF2A18">
        <w:rPr>
          <w:rFonts w:ascii="Calibri" w:eastAsia="Times New Roman" w:hAnsi="Calibri" w:cs="Calibri"/>
          <w:color w:val="000000" w:themeColor="text1"/>
          <w:szCs w:val="28"/>
        </w:rPr>
        <w:t xml:space="preserve"> credits/Certificate</w:t>
      </w:r>
    </w:p>
    <w:p w14:paraId="7DE8F782" w14:textId="6D6C33CE" w:rsidR="00042ECA" w:rsidRDefault="00042ECA" w:rsidP="00042EC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0091511" w14:textId="73F4B996" w:rsidR="00EA5EE0" w:rsidRPr="004E1396" w:rsidRDefault="0035673A" w:rsidP="50E44789">
      <w:pPr>
        <w:numPr>
          <w:ilvl w:val="0"/>
          <w:numId w:val="6"/>
        </w:numPr>
        <w:spacing w:after="0"/>
        <w:ind w:right="180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Develop</w:t>
      </w:r>
      <w:r w:rsidRPr="200B30D2">
        <w:rPr>
          <w:rFonts w:ascii="Calibri" w:eastAsia="Times New Roman" w:hAnsi="Calibri" w:cs="Calibri"/>
          <w:color w:val="000000" w:themeColor="text1"/>
        </w:rPr>
        <w:t xml:space="preserve"> </w:t>
      </w:r>
      <w:r w:rsidR="03F100D6" w:rsidRPr="200B30D2">
        <w:rPr>
          <w:rFonts w:ascii="Calibri" w:eastAsia="Times New Roman" w:hAnsi="Calibri" w:cs="Calibri"/>
          <w:color w:val="000000" w:themeColor="text1"/>
        </w:rPr>
        <w:t>business and personal goals</w:t>
      </w:r>
      <w:r w:rsidR="03F100D6" w:rsidRPr="200B30D2">
        <w:rPr>
          <w:sz w:val="20"/>
          <w:szCs w:val="20"/>
        </w:rPr>
        <w:t xml:space="preserve"> </w:t>
      </w:r>
    </w:p>
    <w:p w14:paraId="23561F82" w14:textId="0E80AA74" w:rsidR="00EA5EE0" w:rsidRPr="004E1396" w:rsidRDefault="5ABED1B8" w:rsidP="50E44789">
      <w:pPr>
        <w:numPr>
          <w:ilvl w:val="0"/>
          <w:numId w:val="6"/>
        </w:numPr>
        <w:spacing w:after="0"/>
        <w:ind w:right="180"/>
        <w:rPr>
          <w:sz w:val="20"/>
          <w:szCs w:val="20"/>
        </w:rPr>
      </w:pPr>
      <w:r w:rsidRPr="200B30D2">
        <w:rPr>
          <w:sz w:val="20"/>
          <w:szCs w:val="20"/>
        </w:rPr>
        <w:t>Evaluate</w:t>
      </w:r>
      <w:r w:rsidR="00EA5EE0" w:rsidRPr="200B30D2">
        <w:rPr>
          <w:sz w:val="20"/>
          <w:szCs w:val="20"/>
        </w:rPr>
        <w:t xml:space="preserve"> the agronomic needs of </w:t>
      </w:r>
      <w:r w:rsidR="0035673A">
        <w:rPr>
          <w:sz w:val="20"/>
          <w:szCs w:val="20"/>
        </w:rPr>
        <w:t>the</w:t>
      </w:r>
      <w:r w:rsidR="0035673A" w:rsidRPr="200B30D2">
        <w:rPr>
          <w:sz w:val="20"/>
          <w:szCs w:val="20"/>
        </w:rPr>
        <w:t xml:space="preserve"> </w:t>
      </w:r>
      <w:r w:rsidR="00EA5EE0" w:rsidRPr="200B30D2">
        <w:rPr>
          <w:sz w:val="20"/>
          <w:szCs w:val="20"/>
        </w:rPr>
        <w:t>farm operation</w:t>
      </w:r>
    </w:p>
    <w:p w14:paraId="16C51F80" w14:textId="4411B061" w:rsidR="00EA5EE0" w:rsidRPr="00EA5EE0" w:rsidRDefault="3FFE5BF2" w:rsidP="50E44789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200B30D2">
        <w:rPr>
          <w:sz w:val="20"/>
          <w:szCs w:val="20"/>
        </w:rPr>
        <w:t>Utilize financial analysis to determine</w:t>
      </w:r>
      <w:r w:rsidR="00EA5EE0" w:rsidRPr="200B30D2">
        <w:rPr>
          <w:sz w:val="20"/>
          <w:szCs w:val="20"/>
        </w:rPr>
        <w:t xml:space="preserve"> market channel </w:t>
      </w:r>
      <w:r w:rsidR="37E2C3D7" w:rsidRPr="200B30D2">
        <w:rPr>
          <w:sz w:val="20"/>
          <w:szCs w:val="20"/>
        </w:rPr>
        <w:t>opportunities</w:t>
      </w:r>
    </w:p>
    <w:p w14:paraId="4E06B447" w14:textId="7917DA76" w:rsidR="00EA5EE0" w:rsidRPr="00EA5EE0" w:rsidRDefault="00EA5EE0" w:rsidP="00EA5EE0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200B30D2">
        <w:rPr>
          <w:sz w:val="20"/>
          <w:szCs w:val="20"/>
        </w:rPr>
        <w:t>I</w:t>
      </w:r>
      <w:r w:rsidR="5B58C20C" w:rsidRPr="200B30D2">
        <w:rPr>
          <w:sz w:val="20"/>
          <w:szCs w:val="20"/>
        </w:rPr>
        <w:t>mplement</w:t>
      </w:r>
      <w:r w:rsidRPr="200B30D2">
        <w:rPr>
          <w:sz w:val="20"/>
          <w:szCs w:val="20"/>
        </w:rPr>
        <w:t xml:space="preserve"> appropriate types of risk management for </w:t>
      </w:r>
      <w:r w:rsidR="0035673A">
        <w:rPr>
          <w:sz w:val="20"/>
          <w:szCs w:val="20"/>
        </w:rPr>
        <w:t>the</w:t>
      </w:r>
      <w:r w:rsidR="0035673A" w:rsidRPr="200B30D2">
        <w:rPr>
          <w:sz w:val="20"/>
          <w:szCs w:val="20"/>
        </w:rPr>
        <w:t xml:space="preserve"> </w:t>
      </w:r>
      <w:r w:rsidRPr="200B30D2">
        <w:rPr>
          <w:sz w:val="20"/>
          <w:szCs w:val="20"/>
        </w:rPr>
        <w:t>farm operation</w:t>
      </w:r>
    </w:p>
    <w:sectPr w:rsidR="00EA5EE0" w:rsidRPr="00EA5E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C6DF6" w14:textId="77777777" w:rsidR="0088106C" w:rsidRDefault="0088106C" w:rsidP="0009759B">
      <w:pPr>
        <w:spacing w:after="0" w:line="240" w:lineRule="auto"/>
      </w:pPr>
      <w:r>
        <w:separator/>
      </w:r>
    </w:p>
  </w:endnote>
  <w:endnote w:type="continuationSeparator" w:id="0">
    <w:p w14:paraId="1E83EAD6" w14:textId="77777777" w:rsidR="0088106C" w:rsidRDefault="0088106C" w:rsidP="0009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8E359" w14:textId="77777777" w:rsidR="00B46FAA" w:rsidRDefault="00B46F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70B59" w14:textId="77777777" w:rsidR="00B46FAA" w:rsidRDefault="00B46F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C7A69" w14:textId="77777777" w:rsidR="00B46FAA" w:rsidRDefault="00B46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EC8E5" w14:textId="77777777" w:rsidR="0088106C" w:rsidRDefault="0088106C" w:rsidP="0009759B">
      <w:pPr>
        <w:spacing w:after="0" w:line="240" w:lineRule="auto"/>
      </w:pPr>
      <w:r>
        <w:separator/>
      </w:r>
    </w:p>
  </w:footnote>
  <w:footnote w:type="continuationSeparator" w:id="0">
    <w:p w14:paraId="47799F2A" w14:textId="77777777" w:rsidR="0088106C" w:rsidRDefault="0088106C" w:rsidP="00097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DC01C" w14:textId="366C9A72" w:rsidR="00B46FAA" w:rsidRDefault="00B46FAA">
    <w:pPr>
      <w:pStyle w:val="Header"/>
    </w:pPr>
    <w:r>
      <w:rPr>
        <w:noProof/>
      </w:rPr>
      <w:pict w14:anchorId="7326E6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08282" o:spid="_x0000_s2050" type="#_x0000_t136" style="position:absolute;margin-left:0;margin-top:0;width:377.05pt;height:28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33768" w14:textId="182CBD08" w:rsidR="0009759B" w:rsidRPr="0009759B" w:rsidRDefault="00B46FAA" w:rsidP="0009759B">
    <w:pPr>
      <w:pStyle w:val="Header"/>
      <w:jc w:val="center"/>
      <w:rPr>
        <w:b/>
        <w:sz w:val="40"/>
        <w:szCs w:val="40"/>
      </w:rPr>
    </w:pPr>
    <w:r>
      <w:rPr>
        <w:noProof/>
      </w:rPr>
      <w:pict w14:anchorId="20EF52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08283" o:spid="_x0000_s2051" type="#_x0000_t136" style="position:absolute;left:0;text-align:left;margin-left:0;margin-top:0;width:377.05pt;height:28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  <w:r w:rsidR="00FF2A18">
      <w:rPr>
        <w:b/>
        <w:sz w:val="40"/>
        <w:szCs w:val="40"/>
      </w:rPr>
      <w:t xml:space="preserve">College </w:t>
    </w:r>
    <w:r w:rsidR="0009759B" w:rsidRPr="0009759B">
      <w:rPr>
        <w:b/>
        <w:sz w:val="40"/>
        <w:szCs w:val="40"/>
      </w:rPr>
      <w:t>Program Learning Outcomes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92DCD" w14:textId="171A7427" w:rsidR="00B46FAA" w:rsidRDefault="00B46FAA">
    <w:pPr>
      <w:pStyle w:val="Header"/>
    </w:pPr>
    <w:r>
      <w:rPr>
        <w:noProof/>
      </w:rPr>
      <w:pict w14:anchorId="14A849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08281" o:spid="_x0000_s2049" type="#_x0000_t136" style="position:absolute;margin-left:0;margin-top:0;width:377.05pt;height:28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46E7"/>
    <w:multiLevelType w:val="hybridMultilevel"/>
    <w:tmpl w:val="C37E4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00957"/>
    <w:multiLevelType w:val="hybridMultilevel"/>
    <w:tmpl w:val="42C84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E342D"/>
    <w:multiLevelType w:val="multilevel"/>
    <w:tmpl w:val="9B2C8F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33941"/>
    <w:multiLevelType w:val="hybridMultilevel"/>
    <w:tmpl w:val="F93E6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B63C6"/>
    <w:multiLevelType w:val="hybridMultilevel"/>
    <w:tmpl w:val="323C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A4C76"/>
    <w:multiLevelType w:val="hybridMultilevel"/>
    <w:tmpl w:val="26E21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D20A8"/>
    <w:multiLevelType w:val="hybridMultilevel"/>
    <w:tmpl w:val="EC96E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33AEC"/>
    <w:multiLevelType w:val="hybridMultilevel"/>
    <w:tmpl w:val="648A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D1C90"/>
    <w:multiLevelType w:val="hybridMultilevel"/>
    <w:tmpl w:val="CEF2B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F9"/>
    <w:rsid w:val="00042ECA"/>
    <w:rsid w:val="0009759B"/>
    <w:rsid w:val="000A6299"/>
    <w:rsid w:val="000C7A8A"/>
    <w:rsid w:val="0035673A"/>
    <w:rsid w:val="003A63A3"/>
    <w:rsid w:val="003F7494"/>
    <w:rsid w:val="004625F7"/>
    <w:rsid w:val="005A3E2C"/>
    <w:rsid w:val="006015C3"/>
    <w:rsid w:val="006D3F17"/>
    <w:rsid w:val="006D5E4A"/>
    <w:rsid w:val="00801323"/>
    <w:rsid w:val="00872874"/>
    <w:rsid w:val="0088106C"/>
    <w:rsid w:val="009E1ADE"/>
    <w:rsid w:val="00A62C48"/>
    <w:rsid w:val="00B46FAA"/>
    <w:rsid w:val="00B71C28"/>
    <w:rsid w:val="00BC57D0"/>
    <w:rsid w:val="00C45BF5"/>
    <w:rsid w:val="00D5746A"/>
    <w:rsid w:val="00D65F54"/>
    <w:rsid w:val="00DE6307"/>
    <w:rsid w:val="00E55C89"/>
    <w:rsid w:val="00EA5EE0"/>
    <w:rsid w:val="00ED46BD"/>
    <w:rsid w:val="00EF3AF9"/>
    <w:rsid w:val="00F74280"/>
    <w:rsid w:val="00FB765F"/>
    <w:rsid w:val="00FF2A18"/>
    <w:rsid w:val="01AEB63D"/>
    <w:rsid w:val="03F100D6"/>
    <w:rsid w:val="04B95565"/>
    <w:rsid w:val="04DCD2C5"/>
    <w:rsid w:val="0816612D"/>
    <w:rsid w:val="09958327"/>
    <w:rsid w:val="0A55E9D9"/>
    <w:rsid w:val="0D3EB390"/>
    <w:rsid w:val="0E928F25"/>
    <w:rsid w:val="10AC0300"/>
    <w:rsid w:val="12DBE371"/>
    <w:rsid w:val="178BC4D1"/>
    <w:rsid w:val="19E749C9"/>
    <w:rsid w:val="1AF17CAD"/>
    <w:rsid w:val="1E876278"/>
    <w:rsid w:val="200B30D2"/>
    <w:rsid w:val="201A195C"/>
    <w:rsid w:val="2828609B"/>
    <w:rsid w:val="2C53FA63"/>
    <w:rsid w:val="2CC2C30D"/>
    <w:rsid w:val="33927D8A"/>
    <w:rsid w:val="36CA1E4C"/>
    <w:rsid w:val="373B7C40"/>
    <w:rsid w:val="37E2C3D7"/>
    <w:rsid w:val="3C6E6F76"/>
    <w:rsid w:val="3FFE5BF2"/>
    <w:rsid w:val="4EDA1924"/>
    <w:rsid w:val="50E44789"/>
    <w:rsid w:val="56180CA4"/>
    <w:rsid w:val="59B85486"/>
    <w:rsid w:val="5ABED1B8"/>
    <w:rsid w:val="5B5424E7"/>
    <w:rsid w:val="5B58C20C"/>
    <w:rsid w:val="65AD8E00"/>
    <w:rsid w:val="6653D8DD"/>
    <w:rsid w:val="667FBE6A"/>
    <w:rsid w:val="6D595580"/>
    <w:rsid w:val="784442CA"/>
    <w:rsid w:val="7A43E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F68D5FB"/>
  <w15:chartTrackingRefBased/>
  <w15:docId w15:val="{82AC5630-6EB0-4167-BE9E-530D90EB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C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7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59B"/>
  </w:style>
  <w:style w:type="paragraph" w:styleId="Footer">
    <w:name w:val="footer"/>
    <w:basedOn w:val="Normal"/>
    <w:link w:val="FooterChar"/>
    <w:uiPriority w:val="99"/>
    <w:unhideWhenUsed/>
    <w:rsid w:val="00097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59B"/>
  </w:style>
  <w:style w:type="paragraph" w:styleId="BalloonText">
    <w:name w:val="Balloon Text"/>
    <w:basedOn w:val="Normal"/>
    <w:link w:val="BalloonTextChar"/>
    <w:uiPriority w:val="99"/>
    <w:semiHidden/>
    <w:unhideWhenUsed/>
    <w:rsid w:val="00462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019DE7A36884A939E0DCE877EED51" ma:contentTypeVersion="13" ma:contentTypeDescription="Create a new document." ma:contentTypeScope="" ma:versionID="7558a8584f6e9f0bb69b1ed87e10215c">
  <xsd:schema xmlns:xsd="http://www.w3.org/2001/XMLSchema" xmlns:xs="http://www.w3.org/2001/XMLSchema" xmlns:p="http://schemas.microsoft.com/office/2006/metadata/properties" xmlns:ns3="99db1ac3-c9de-445a-919b-5af33d18b8ef" xmlns:ns4="d5e26632-ab33-4ea3-bd40-4046adc24f73" targetNamespace="http://schemas.microsoft.com/office/2006/metadata/properties" ma:root="true" ma:fieldsID="6506aae04dd5bb68a4c4fa1e480dcb72" ns3:_="" ns4:_="">
    <xsd:import namespace="99db1ac3-c9de-445a-919b-5af33d18b8ef"/>
    <xsd:import namespace="d5e26632-ab33-4ea3-bd40-4046adc24f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b1ac3-c9de-445a-919b-5af33d18b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26632-ab33-4ea3-bd40-4046adc24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db1ac3-c9de-445a-919b-5af33d18b8ef" xsi:nil="true"/>
  </documentManagement>
</p:properties>
</file>

<file path=customXml/itemProps1.xml><?xml version="1.0" encoding="utf-8"?>
<ds:datastoreItem xmlns:ds="http://schemas.openxmlformats.org/officeDocument/2006/customXml" ds:itemID="{F4B8E79D-43E3-49FF-ACDB-4D8D8BC569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C65E4-33A7-44B4-9B95-8CA0019BA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b1ac3-c9de-445a-919b-5af33d18b8ef"/>
    <ds:schemaRef ds:uri="d5e26632-ab33-4ea3-bd40-4046adc24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FC5341-25CC-449B-94C9-96C096BA84F5}">
  <ds:schemaRefs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d5e26632-ab33-4ea3-bd40-4046adc24f73"/>
    <ds:schemaRef ds:uri="99db1ac3-c9de-445a-919b-5af33d18b8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Hanel</dc:creator>
  <cp:keywords/>
  <dc:description/>
  <cp:lastModifiedBy>Grunewald, Tyler B</cp:lastModifiedBy>
  <cp:revision>2</cp:revision>
  <dcterms:created xsi:type="dcterms:W3CDTF">2023-01-17T17:03:00Z</dcterms:created>
  <dcterms:modified xsi:type="dcterms:W3CDTF">2023-01-17T17:03:00Z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0x010100E67019DE7A36884A939E0DCE877EED51</vt:lpwstr>
  </property>
</Properties>
</file>